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03F1B" w14:textId="6741C211" w:rsidR="00E46AE0" w:rsidRDefault="00CC42A9" w:rsidP="00E46AE0">
      <w:pPr>
        <w:overflowPunct w:val="0"/>
        <w:jc w:val="center"/>
        <w:textAlignment w:val="baseline"/>
        <w:rPr>
          <w:rFonts w:ascii="HG丸ｺﾞｼｯｸM-PRO" w:eastAsia="ＭＳ ゴシック" w:hAnsi="HG丸ｺﾞｼｯｸM-PRO" w:cs="HG丸ｺﾞｼｯｸM-PRO"/>
          <w:b/>
          <w:bCs/>
          <w:color w:val="000000"/>
          <w:kern w:val="0"/>
          <w:sz w:val="28"/>
          <w:szCs w:val="28"/>
        </w:rPr>
      </w:pPr>
      <w:r>
        <w:rPr>
          <w:rFonts w:ascii="HG丸ｺﾞｼｯｸM-PRO" w:eastAsia="HG丸ｺﾞｼｯｸM-PRO" w:hAnsi="HG丸ｺﾞｼｯｸM-PRO"/>
          <w:noProof/>
        </w:rPr>
        <mc:AlternateContent>
          <mc:Choice Requires="wps">
            <w:drawing>
              <wp:anchor distT="0" distB="0" distL="114300" distR="114300" simplePos="0" relativeHeight="251667456" behindDoc="0" locked="0" layoutInCell="1" allowOverlap="1" wp14:anchorId="56B9AECF" wp14:editId="52D031BB">
                <wp:simplePos x="0" y="0"/>
                <wp:positionH relativeFrom="column">
                  <wp:posOffset>5253355</wp:posOffset>
                </wp:positionH>
                <wp:positionV relativeFrom="paragraph">
                  <wp:posOffset>-292100</wp:posOffset>
                </wp:positionV>
                <wp:extent cx="933450" cy="314325"/>
                <wp:effectExtent l="0" t="0" r="19050" b="28575"/>
                <wp:wrapNone/>
                <wp:docPr id="5" name="テキスト ボックス 5"/>
                <wp:cNvGraphicFramePr/>
                <a:graphic xmlns:a="http://schemas.openxmlformats.org/drawingml/2006/main">
                  <a:graphicData uri="http://schemas.microsoft.com/office/word/2010/wordprocessingShape">
                    <wps:wsp>
                      <wps:cNvSpPr txBox="1"/>
                      <wps:spPr>
                        <a:xfrm>
                          <a:off x="0" y="0"/>
                          <a:ext cx="933450" cy="314325"/>
                        </a:xfrm>
                        <a:prstGeom prst="rect">
                          <a:avLst/>
                        </a:prstGeom>
                        <a:solidFill>
                          <a:schemeClr val="lt1"/>
                        </a:solidFill>
                        <a:ln w="6350">
                          <a:solidFill>
                            <a:prstClr val="black"/>
                          </a:solidFill>
                        </a:ln>
                      </wps:spPr>
                      <wps:txbx>
                        <w:txbxContent>
                          <w:p w14:paraId="64EFA29D" w14:textId="549F5016" w:rsidR="00CC42A9" w:rsidRPr="002A6BC4" w:rsidRDefault="00CC42A9" w:rsidP="00CC42A9">
                            <w:pPr>
                              <w:jc w:val="center"/>
                              <w:rPr>
                                <w:rFonts w:ascii="ＭＳ ゴシック" w:eastAsia="ＭＳ ゴシック" w:hAnsi="ＭＳ ゴシック"/>
                                <w:b/>
                                <w:sz w:val="24"/>
                                <w:szCs w:val="24"/>
                              </w:rPr>
                            </w:pPr>
                            <w:r w:rsidRPr="002A6BC4">
                              <w:rPr>
                                <w:rFonts w:ascii="ＭＳ ゴシック" w:eastAsia="ＭＳ ゴシック" w:hAnsi="ＭＳ ゴシック"/>
                                <w:b/>
                                <w:sz w:val="24"/>
                                <w:szCs w:val="24"/>
                              </w:rPr>
                              <w:t>別紙</w:t>
                            </w:r>
                            <w:r w:rsidRPr="002A6BC4">
                              <w:rPr>
                                <w:rFonts w:ascii="ＭＳ ゴシック" w:eastAsia="ＭＳ ゴシック" w:hAnsi="ＭＳ ゴシック" w:hint="eastAsia"/>
                                <w:b/>
                                <w:sz w:val="24"/>
                                <w:szCs w:val="24"/>
                              </w:rP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6B9AECF" id="_x0000_t202" coordsize="21600,21600" o:spt="202" path="m,l,21600r21600,l21600,xe">
                <v:stroke joinstyle="miter"/>
                <v:path gradientshapeok="t" o:connecttype="rect"/>
              </v:shapetype>
              <v:shape id="テキスト ボックス 5" o:spid="_x0000_s1026" type="#_x0000_t202" style="position:absolute;left:0;text-align:left;margin-left:413.65pt;margin-top:-23pt;width:73.5pt;height:24.7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" fillcolor="white [3201]" strokeweight=".5pt">
                <v:textbox>
                  <w:txbxContent>
                    <w:p w14:paraId="64EFA29D" w14:textId="549F5016" w:rsidR="00CC42A9" w:rsidRPr="002A6BC4" w:rsidRDefault="00CC42A9" w:rsidP="00CC42A9">
                      <w:pPr>
                        <w:jc w:val="center"/>
                        <w:rPr>
                          <w:rFonts w:ascii="ＭＳ ゴシック" w:eastAsia="ＭＳ ゴシック" w:hAnsi="ＭＳ ゴシック"/>
                          <w:b/>
                          <w:sz w:val="24"/>
                          <w:szCs w:val="24"/>
                        </w:rPr>
                      </w:pPr>
                      <w:r w:rsidRPr="002A6BC4">
                        <w:rPr>
                          <w:rFonts w:ascii="ＭＳ ゴシック" w:eastAsia="ＭＳ ゴシック" w:hAnsi="ＭＳ ゴシック"/>
                          <w:b/>
                          <w:sz w:val="24"/>
                          <w:szCs w:val="24"/>
                        </w:rPr>
                        <w:t>別紙</w:t>
                      </w:r>
                      <w:r w:rsidRPr="002A6BC4">
                        <w:rPr>
                          <w:rFonts w:ascii="ＭＳ ゴシック" w:eastAsia="ＭＳ ゴシック" w:hAnsi="ＭＳ ゴシック" w:hint="eastAsia"/>
                          <w:b/>
                          <w:sz w:val="24"/>
                          <w:szCs w:val="24"/>
                        </w:rPr>
                        <w:t>１</w:t>
                      </w:r>
                    </w:p>
                  </w:txbxContent>
                </v:textbox>
              </v:shape>
            </w:pict>
          </mc:Fallback>
        </mc:AlternateContent>
      </w:r>
      <w:r w:rsidR="00587147">
        <w:rPr>
          <w:noProof/>
        </w:rPr>
        <mc:AlternateContent>
          <mc:Choice Requires="wps">
            <w:drawing>
              <wp:anchor distT="0" distB="0" distL="114300" distR="114300" simplePos="0" relativeHeight="251657216" behindDoc="0" locked="0" layoutInCell="1" allowOverlap="1" wp14:anchorId="732FEC58" wp14:editId="77A276B3">
                <wp:simplePos x="0" y="0"/>
                <wp:positionH relativeFrom="column">
                  <wp:posOffset>-388620</wp:posOffset>
                </wp:positionH>
                <wp:positionV relativeFrom="paragraph">
                  <wp:posOffset>118745</wp:posOffset>
                </wp:positionV>
                <wp:extent cx="6905625" cy="7324725"/>
                <wp:effectExtent l="19050" t="19050" r="28575" b="28575"/>
                <wp:wrapNone/>
                <wp:docPr id="16"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05625" cy="7324725"/>
                        </a:xfrm>
                        <a:prstGeom prst="plaque">
                          <a:avLst>
                            <a:gd name="adj" fmla="val 4662"/>
                          </a:avLst>
                        </a:prstGeom>
                        <a:noFill/>
                        <a:ln w="44450">
                          <a:solidFill>
                            <a:srgbClr val="00B05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type w14:anchorId="7026723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AutoShape 24" o:spid="_x0000_s1026" type="#_x0000_t21" style="position:absolute;left:0;text-align:left;margin-left:-30.6pt;margin-top:9.35pt;width:543.75pt;height:576.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" adj="1007" filled="f" strokecolor="#00b050" strokeweight="3.5pt">
                <v:textbox inset="5.85pt,.7pt,5.85pt,.7pt"/>
              </v:shape>
            </w:pict>
          </mc:Fallback>
        </mc:AlternateContent>
      </w:r>
      <w:r w:rsidR="00587147">
        <w:rPr>
          <w:noProof/>
        </w:rPr>
        <w:drawing>
          <wp:anchor distT="0" distB="0" distL="114300" distR="114300" simplePos="0" relativeHeight="251665408" behindDoc="0" locked="0" layoutInCell="1" allowOverlap="1" wp14:anchorId="3CA18503" wp14:editId="4802F66B">
            <wp:simplePos x="0" y="0"/>
            <wp:positionH relativeFrom="margin">
              <wp:posOffset>2515235</wp:posOffset>
            </wp:positionH>
            <wp:positionV relativeFrom="paragraph">
              <wp:posOffset>185420</wp:posOffset>
            </wp:positionV>
            <wp:extent cx="876300" cy="876300"/>
            <wp:effectExtent l="0" t="0" r="0" b="0"/>
            <wp:wrapNone/>
            <wp:docPr id="14" name="図 6" descr="_js2A9E"/>
            <wp:cNvGraphicFramePr/>
            <a:graphic xmlns:a="http://schemas.openxmlformats.org/drawingml/2006/main">
              <a:graphicData uri="http://schemas.openxmlformats.org/drawingml/2006/picture">
                <pic:pic xmlns:pic="http://schemas.openxmlformats.org/drawingml/2006/picture">
                  <pic:nvPicPr>
                    <pic:cNvPr id="14" name="図 6" descr="_js2A9E"/>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76300" cy="876300"/>
                    </a:xfrm>
                    <a:prstGeom prst="rect">
                      <a:avLst/>
                    </a:prstGeom>
                    <a:noFill/>
                  </pic:spPr>
                </pic:pic>
              </a:graphicData>
            </a:graphic>
          </wp:anchor>
        </w:drawing>
      </w:r>
    </w:p>
    <w:p w14:paraId="1131F469" w14:textId="01288A4C" w:rsidR="00E46AE0" w:rsidRPr="00770DB2" w:rsidRDefault="00CB6D0B" w:rsidP="00E46AE0">
      <w:pPr>
        <w:overflowPunct w:val="0"/>
        <w:jc w:val="center"/>
        <w:textAlignment w:val="baseline"/>
        <w:rPr>
          <w:rFonts w:ascii="HG丸ｺﾞｼｯｸM-PRO" w:eastAsia="ＭＳ ゴシック" w:hAnsi="HG丸ｺﾞｼｯｸM-PRO" w:cs="HG丸ｺﾞｼｯｸM-PRO"/>
          <w:b/>
          <w:bCs/>
          <w:color w:val="00B050"/>
          <w:kern w:val="0"/>
          <w:sz w:val="24"/>
          <w:szCs w:val="24"/>
        </w:rPr>
      </w:pPr>
      <w:r w:rsidRPr="00CB6D0B">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58240" behindDoc="0" locked="0" layoutInCell="1" allowOverlap="1" wp14:anchorId="6DF93808" wp14:editId="3AAB77B8">
                <wp:simplePos x="0" y="0"/>
                <wp:positionH relativeFrom="column">
                  <wp:posOffset>4724400</wp:posOffset>
                </wp:positionH>
                <wp:positionV relativeFrom="paragraph">
                  <wp:posOffset>114935</wp:posOffset>
                </wp:positionV>
                <wp:extent cx="1247775" cy="52387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1247775" cy="523875"/>
                        </a:xfrm>
                        <a:prstGeom prst="roundRect">
                          <a:avLst/>
                        </a:prstGeom>
                        <a:solidFill>
                          <a:sysClr val="window" lastClr="FFFFFF"/>
                        </a:solidFill>
                        <a:ln w="25400" cap="flat" cmpd="sng" algn="ctr">
                          <a:solidFill>
                            <a:sysClr val="windowText" lastClr="000000"/>
                          </a:solidFill>
                          <a:prstDash val="solid"/>
                        </a:ln>
                        <a:effectLst/>
                      </wps:spPr>
                      <wps:txbx>
                        <w:txbxContent>
                          <w:p w14:paraId="20B48173" w14:textId="13D2FECB" w:rsidR="00CB6D0B" w:rsidRDefault="00CB6D0B" w:rsidP="00CB6D0B">
                            <w:pPr>
                              <w:jc w:val="center"/>
                              <w:rPr>
                                <w:rFonts w:ascii="HG創英角ｺﾞｼｯｸUB" w:eastAsia="HG創英角ｺﾞｼｯｸUB" w:hAnsi="HG創英角ｺﾞｼｯｸUB"/>
                                <w:sz w:val="48"/>
                                <w:szCs w:val="48"/>
                              </w:rPr>
                            </w:pPr>
                            <w:r>
                              <w:rPr>
                                <w:rFonts w:ascii="HG創英角ｺﾞｼｯｸUB" w:eastAsia="HG創英角ｺﾞｼｯｸUB" w:hAnsi="HG創英角ｺﾞｼｯｸUB" w:hint="eastAsia"/>
                                <w:sz w:val="48"/>
                                <w:szCs w:val="48"/>
                              </w:rPr>
                              <w:t>店社</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F93808" id="四角形: 角を丸くする 2" o:spid="_x0000_s1027" style="position:absolute;left:0;text-align:left;margin-left:372pt;margin-top:9.05pt;width:98.25pt;height:4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" fillcolor="window" strokecolor="windowText" strokeweight="2pt">
                <v:textbox>
                  <w:txbxContent>
                    <w:p w14:paraId="20B48173" w14:textId="13D2FECB" w:rsidR="00CB6D0B" w:rsidRDefault="00CB6D0B" w:rsidP="00CB6D0B">
                      <w:pPr>
                        <w:jc w:val="center"/>
                        <w:rPr>
                          <w:rFonts w:ascii="HG創英角ｺﾞｼｯｸUB" w:eastAsia="HG創英角ｺﾞｼｯｸUB" w:hAnsi="HG創英角ｺﾞｼｯｸUB"/>
                          <w:sz w:val="48"/>
                          <w:szCs w:val="48"/>
                        </w:rPr>
                      </w:pPr>
                      <w:r>
                        <w:rPr>
                          <w:rFonts w:ascii="HG創英角ｺﾞｼｯｸUB" w:eastAsia="HG創英角ｺﾞｼｯｸUB" w:hAnsi="HG創英角ｺﾞｼｯｸUB" w:hint="eastAsia"/>
                          <w:sz w:val="48"/>
                          <w:szCs w:val="48"/>
                        </w:rPr>
                        <w:t>店社</w:t>
                      </w:r>
                    </w:p>
                  </w:txbxContent>
                </v:textbox>
              </v:roundrect>
            </w:pict>
          </mc:Fallback>
        </mc:AlternateContent>
      </w:r>
      <w:r w:rsidR="00770DB2">
        <w:rPr>
          <w:rFonts w:ascii="HG丸ｺﾞｼｯｸM-PRO" w:eastAsia="ＭＳ ゴシック" w:hAnsi="HG丸ｺﾞｼｯｸM-PRO" w:cs="HG丸ｺﾞｼｯｸM-PRO" w:hint="eastAsia"/>
          <w:b/>
          <w:bCs/>
          <w:color w:val="00B050"/>
          <w:kern w:val="0"/>
          <w:sz w:val="96"/>
          <w:szCs w:val="96"/>
        </w:rPr>
        <w:t xml:space="preserve">　　　　</w:t>
      </w:r>
    </w:p>
    <w:p w14:paraId="707F0AE1" w14:textId="6755F26A" w:rsidR="00415EEB" w:rsidRDefault="00415EEB" w:rsidP="00503EE6">
      <w:pPr>
        <w:overflowPunct w:val="0"/>
        <w:textAlignment w:val="baseline"/>
        <w:rPr>
          <w:rFonts w:ascii="Times New Roman" w:eastAsia="HG丸ｺﾞｼｯｸM-PRO" w:hAnsi="Times New Roman" w:cs="ＭＳ ゴシック"/>
          <w:b/>
          <w:bCs/>
          <w:color w:val="000000"/>
          <w:kern w:val="0"/>
          <w:sz w:val="28"/>
          <w:szCs w:val="28"/>
        </w:rPr>
      </w:pPr>
    </w:p>
    <w:p w14:paraId="447A0E86" w14:textId="4EBCB1D9" w:rsidR="00E46AE0" w:rsidRPr="00415EEB" w:rsidRDefault="00415EEB" w:rsidP="00415EEB">
      <w:pPr>
        <w:overflowPunct w:val="0"/>
        <w:ind w:firstLineChars="1300" w:firstLine="4087"/>
        <w:textAlignment w:val="baseline"/>
        <w:rPr>
          <w:rFonts w:ascii="ＭＳ ゴシック" w:eastAsia="HG丸ｺﾞｼｯｸM-PRO" w:hAnsi="Times New Roman" w:cs="Times New Roman"/>
          <w:color w:val="000000"/>
          <w:spacing w:val="2"/>
          <w:kern w:val="0"/>
          <w:sz w:val="32"/>
          <w:szCs w:val="32"/>
        </w:rPr>
      </w:pPr>
      <w:r>
        <w:rPr>
          <w:rFonts w:ascii="Times New Roman" w:eastAsia="HG丸ｺﾞｼｯｸM-PRO" w:hAnsi="Times New Roman" w:cs="ＭＳ ゴシック" w:hint="eastAsia"/>
          <w:b/>
          <w:bCs/>
          <w:color w:val="000000"/>
          <w:kern w:val="0"/>
          <w:sz w:val="32"/>
          <w:szCs w:val="32"/>
        </w:rPr>
        <w:t xml:space="preserve">安全第一　　</w:t>
      </w:r>
      <w:r w:rsidR="00770DB2" w:rsidRPr="00415EEB">
        <w:rPr>
          <w:rFonts w:ascii="Times New Roman" w:eastAsia="HG丸ｺﾞｼｯｸM-PRO" w:hAnsi="Times New Roman" w:cs="ＭＳ ゴシック" w:hint="eastAsia"/>
          <w:b/>
          <w:bCs/>
          <w:color w:val="000000"/>
          <w:kern w:val="0"/>
          <w:sz w:val="32"/>
          <w:szCs w:val="32"/>
        </w:rPr>
        <w:t xml:space="preserve">　　　　　　</w:t>
      </w:r>
    </w:p>
    <w:p w14:paraId="2E173726" w14:textId="68FBF2F5" w:rsidR="00E46AE0" w:rsidRPr="00E46AE0" w:rsidRDefault="007F3397" w:rsidP="009F3F1D">
      <w:pPr>
        <w:overflowPunct w:val="0"/>
        <w:jc w:val="center"/>
        <w:textAlignment w:val="baseline"/>
        <w:rPr>
          <w:rFonts w:ascii="ＭＳ ゴシック" w:eastAsia="HG丸ｺﾞｼｯｸM-PRO" w:hAnsi="Times New Roman" w:cs="Times New Roman"/>
          <w:color w:val="000000"/>
          <w:spacing w:val="2"/>
          <w:kern w:val="0"/>
          <w:sz w:val="24"/>
          <w:szCs w:val="24"/>
        </w:rPr>
      </w:pPr>
      <w:r>
        <w:rPr>
          <w:noProof/>
        </w:rPr>
        <mc:AlternateContent>
          <mc:Choice Requires="wps">
            <w:drawing>
              <wp:anchor distT="0" distB="0" distL="114300" distR="114300" simplePos="0" relativeHeight="251660288" behindDoc="0" locked="0" layoutInCell="1" allowOverlap="1" wp14:anchorId="034D7754" wp14:editId="0DB7547A">
                <wp:simplePos x="0" y="0"/>
                <wp:positionH relativeFrom="column">
                  <wp:posOffset>4869180</wp:posOffset>
                </wp:positionH>
                <wp:positionV relativeFrom="paragraph">
                  <wp:posOffset>255270</wp:posOffset>
                </wp:positionV>
                <wp:extent cx="1319530" cy="723900"/>
                <wp:effectExtent l="0" t="0" r="0" b="0"/>
                <wp:wrapNone/>
                <wp:docPr id="4" name="テキスト ボックス 4"/>
                <wp:cNvGraphicFramePr/>
                <a:graphic xmlns:a="http://schemas.openxmlformats.org/drawingml/2006/main">
                  <a:graphicData uri="http://schemas.microsoft.com/office/word/2010/wordprocessingShape">
                    <wps:wsp>
                      <wps:cNvSpPr txBox="1"/>
                      <wps:spPr>
                        <a:xfrm>
                          <a:off x="0" y="0"/>
                          <a:ext cx="1319530" cy="723900"/>
                        </a:xfrm>
                        <a:prstGeom prst="rect">
                          <a:avLst/>
                        </a:prstGeom>
                        <a:noFill/>
                        <a:ln>
                          <a:noFill/>
                        </a:ln>
                      </wps:spPr>
                      <wps:txbx>
                        <w:txbxContent>
                          <w:p w14:paraId="77CCC61B" w14:textId="1924A7D3" w:rsidR="007F3397" w:rsidRPr="00740C57" w:rsidRDefault="00171B1C" w:rsidP="007F3397">
                            <w:pPr>
                              <w:jc w:val="center"/>
                              <w:rPr>
                                <w:rFonts w:ascii="Times New Roman" w:eastAsia="HGP創英角ｺﾞｼｯｸUB" w:hAnsi="Times New Roman" w:cs="Times New Roman"/>
                                <w:b/>
                                <w:color w:val="00B05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740C57">
                              <w:rPr>
                                <w:rFonts w:ascii="Times New Roman" w:eastAsia="HGP創英角ｺﾞｼｯｸUB" w:hAnsi="Times New Roman" w:cs="Times New Roman"/>
                                <w:b/>
                                <w:color w:val="00B05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2026</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4D7754" id="テキスト ボックス 4" o:spid="_x0000_s1028" type="#_x0000_t202" style="position:absolute;left:0;text-align:left;margin-left:383.4pt;margin-top:20.1pt;width:103.9pt;height:5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" filled="f" stroked="f">
                <v:textbox inset="5.85pt,.7pt,5.85pt,.7pt">
                  <w:txbxContent>
                    <w:p w14:paraId="77CCC61B" w14:textId="1924A7D3" w:rsidR="007F3397" w:rsidRPr="00740C57" w:rsidRDefault="00171B1C" w:rsidP="007F3397">
                      <w:pPr>
                        <w:jc w:val="center"/>
                        <w:rPr>
                          <w:rFonts w:ascii="Times New Roman" w:eastAsia="HGP創英角ｺﾞｼｯｸUB" w:hAnsi="Times New Roman" w:cs="Times New Roman"/>
                          <w:b/>
                          <w:color w:val="00B05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740C57">
                        <w:rPr>
                          <w:rFonts w:ascii="Times New Roman" w:eastAsia="HGP創英角ｺﾞｼｯｸUB" w:hAnsi="Times New Roman" w:cs="Times New Roman"/>
                          <w:b/>
                          <w:color w:val="00B05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2026</w:t>
                      </w:r>
                    </w:p>
                  </w:txbxContent>
                </v:textbox>
              </v:shape>
            </w:pict>
          </mc:Fallback>
        </mc:AlternateContent>
      </w:r>
      <w:r w:rsidR="009F3F1D">
        <w:rPr>
          <w:rFonts w:ascii="ＭＳ ゴシック" w:eastAsia="HG丸ｺﾞｼｯｸM-PRO" w:hAnsi="Times New Roman" w:cs="Times New Roman"/>
          <w:noProof/>
          <w:color w:val="000000"/>
          <w:spacing w:val="2"/>
          <w:kern w:val="0"/>
          <w:sz w:val="24"/>
          <w:szCs w:val="24"/>
        </w:rPr>
        <w:drawing>
          <wp:inline distT="0" distB="0" distL="0" distR="0" wp14:anchorId="6C5E9A7D" wp14:editId="0356CA1C">
            <wp:extent cx="3895725" cy="817245"/>
            <wp:effectExtent l="0" t="0" r="9525" b="190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95725" cy="817245"/>
                    </a:xfrm>
                    <a:prstGeom prst="rect">
                      <a:avLst/>
                    </a:prstGeom>
                    <a:noFill/>
                    <a:ln>
                      <a:noFill/>
                    </a:ln>
                  </pic:spPr>
                </pic:pic>
              </a:graphicData>
            </a:graphic>
          </wp:inline>
        </w:drawing>
      </w:r>
    </w:p>
    <w:p w14:paraId="4BAB87EB" w14:textId="77777777" w:rsidR="00E46AE0" w:rsidRPr="00E46AE0" w:rsidRDefault="00E46AE0" w:rsidP="001E1871">
      <w:pPr>
        <w:overflowPunct w:val="0"/>
        <w:spacing w:line="280" w:lineRule="exact"/>
        <w:textAlignment w:val="baseline"/>
        <w:rPr>
          <w:rFonts w:ascii="ＭＳ ゴシック" w:eastAsia="HG丸ｺﾞｼｯｸM-PRO" w:hAnsi="Times New Roman" w:cs="Times New Roman"/>
          <w:color w:val="000000"/>
          <w:spacing w:val="2"/>
          <w:kern w:val="0"/>
          <w:sz w:val="24"/>
          <w:szCs w:val="24"/>
          <w:lang w:eastAsia="zh-TW"/>
        </w:rPr>
      </w:pPr>
      <w:r w:rsidRPr="00E46AE0">
        <w:rPr>
          <w:rFonts w:ascii="Times New Roman" w:eastAsia="HG丸ｺﾞｼｯｸM-PRO" w:hAnsi="Times New Roman" w:cs="ＭＳ ゴシック" w:hint="eastAsia"/>
          <w:b/>
          <w:bCs/>
          <w:color w:val="000000"/>
          <w:kern w:val="0"/>
          <w:sz w:val="28"/>
          <w:szCs w:val="28"/>
          <w:lang w:eastAsia="zh-TW"/>
        </w:rPr>
        <w:t>【</w:t>
      </w:r>
      <w:r w:rsidRPr="00B23F9B">
        <w:rPr>
          <w:rFonts w:ascii="Times New Roman" w:eastAsia="HG丸ｺﾞｼｯｸM-PRO" w:hAnsi="Times New Roman" w:cs="ＭＳ ゴシック" w:hint="eastAsia"/>
          <w:b/>
          <w:bCs/>
          <w:color w:val="000000"/>
          <w:spacing w:val="86"/>
          <w:kern w:val="0"/>
          <w:sz w:val="28"/>
          <w:szCs w:val="28"/>
          <w:fitText w:val="1644" w:id="1943755520"/>
          <w:lang w:eastAsia="zh-TW"/>
        </w:rPr>
        <w:t>取組期</w:t>
      </w:r>
      <w:r w:rsidRPr="00B23F9B">
        <w:rPr>
          <w:rFonts w:ascii="Times New Roman" w:eastAsia="HG丸ｺﾞｼｯｸM-PRO" w:hAnsi="Times New Roman" w:cs="ＭＳ ゴシック" w:hint="eastAsia"/>
          <w:b/>
          <w:bCs/>
          <w:color w:val="000000"/>
          <w:spacing w:val="2"/>
          <w:kern w:val="0"/>
          <w:sz w:val="28"/>
          <w:szCs w:val="28"/>
          <w:fitText w:val="1644" w:id="1943755520"/>
          <w:lang w:eastAsia="zh-TW"/>
        </w:rPr>
        <w:t>間</w:t>
      </w:r>
      <w:r w:rsidRPr="00E46AE0">
        <w:rPr>
          <w:rFonts w:ascii="Times New Roman" w:eastAsia="HG丸ｺﾞｼｯｸM-PRO" w:hAnsi="Times New Roman" w:cs="ＭＳ ゴシック" w:hint="eastAsia"/>
          <w:b/>
          <w:bCs/>
          <w:color w:val="000000"/>
          <w:kern w:val="0"/>
          <w:sz w:val="28"/>
          <w:szCs w:val="28"/>
          <w:lang w:eastAsia="zh-TW"/>
        </w:rPr>
        <w:t>】</w:t>
      </w:r>
    </w:p>
    <w:p w14:paraId="0E8A176B" w14:textId="4A234D96" w:rsidR="004076C7" w:rsidRDefault="00E46AE0" w:rsidP="00E46AE0">
      <w:pPr>
        <w:overflowPunct w:val="0"/>
        <w:textAlignment w:val="baseline"/>
        <w:rPr>
          <w:rFonts w:ascii="Times New Roman" w:eastAsia="HG丸ｺﾞｼｯｸM-PRO" w:hAnsi="Times New Roman" w:cs="ＭＳ ゴシック"/>
          <w:b/>
          <w:bCs/>
          <w:color w:val="000000"/>
          <w:kern w:val="0"/>
          <w:sz w:val="28"/>
          <w:szCs w:val="28"/>
          <w:lang w:eastAsia="zh-TW"/>
        </w:rPr>
      </w:pPr>
      <w:r w:rsidRPr="00E46AE0">
        <w:rPr>
          <w:rFonts w:ascii="Times New Roman" w:eastAsia="HG丸ｺﾞｼｯｸM-PRO" w:hAnsi="Times New Roman" w:cs="ＭＳ ゴシック" w:hint="eastAsia"/>
          <w:b/>
          <w:bCs/>
          <w:color w:val="000000"/>
          <w:kern w:val="0"/>
          <w:sz w:val="28"/>
          <w:szCs w:val="28"/>
          <w:lang w:eastAsia="zh-TW"/>
        </w:rPr>
        <w:t xml:space="preserve">　　　　　</w:t>
      </w:r>
      <w:r w:rsidR="00A31ECD">
        <w:rPr>
          <w:rFonts w:ascii="Times New Roman" w:eastAsia="HG丸ｺﾞｼｯｸM-PRO" w:hAnsi="Times New Roman" w:cs="ＭＳ ゴシック" w:hint="eastAsia"/>
          <w:b/>
          <w:bCs/>
          <w:color w:val="000000"/>
          <w:kern w:val="0"/>
          <w:sz w:val="28"/>
          <w:szCs w:val="28"/>
          <w:lang w:eastAsia="zh-TW"/>
        </w:rPr>
        <w:t>令和</w:t>
      </w:r>
      <w:r w:rsidR="00171B1C">
        <w:rPr>
          <w:rFonts w:ascii="Times New Roman" w:eastAsia="HG丸ｺﾞｼｯｸM-PRO" w:hAnsi="Times New Roman" w:cs="ＭＳ ゴシック" w:hint="eastAsia"/>
          <w:b/>
          <w:bCs/>
          <w:color w:val="000000"/>
          <w:kern w:val="0"/>
          <w:sz w:val="28"/>
          <w:szCs w:val="28"/>
        </w:rPr>
        <w:t>８</w:t>
      </w:r>
      <w:r w:rsidRPr="00E46AE0">
        <w:rPr>
          <w:rFonts w:ascii="Times New Roman" w:eastAsia="HG丸ｺﾞｼｯｸM-PRO" w:hAnsi="Times New Roman" w:cs="ＭＳ ゴシック" w:hint="eastAsia"/>
          <w:b/>
          <w:bCs/>
          <w:color w:val="000000"/>
          <w:kern w:val="0"/>
          <w:sz w:val="28"/>
          <w:szCs w:val="28"/>
          <w:lang w:eastAsia="zh-TW"/>
        </w:rPr>
        <w:t>年</w:t>
      </w:r>
      <w:r w:rsidR="0018710B">
        <w:rPr>
          <w:rFonts w:ascii="Times New Roman" w:eastAsia="HG丸ｺﾞｼｯｸM-PRO" w:hAnsi="Times New Roman" w:cs="ＭＳ ゴシック" w:hint="eastAsia"/>
          <w:b/>
          <w:bCs/>
          <w:color w:val="000000"/>
          <w:kern w:val="0"/>
          <w:sz w:val="28"/>
          <w:szCs w:val="28"/>
          <w:lang w:eastAsia="zh-TW"/>
        </w:rPr>
        <w:t>４</w:t>
      </w:r>
      <w:r w:rsidRPr="00E46AE0">
        <w:rPr>
          <w:rFonts w:ascii="Times New Roman" w:eastAsia="HG丸ｺﾞｼｯｸM-PRO" w:hAnsi="Times New Roman" w:cs="ＭＳ ゴシック" w:hint="eastAsia"/>
          <w:b/>
          <w:bCs/>
          <w:color w:val="000000"/>
          <w:kern w:val="0"/>
          <w:sz w:val="28"/>
          <w:szCs w:val="28"/>
          <w:lang w:eastAsia="zh-TW"/>
        </w:rPr>
        <w:t xml:space="preserve">月　～　</w:t>
      </w:r>
      <w:r w:rsidR="00A31ECD">
        <w:rPr>
          <w:rFonts w:ascii="Times New Roman" w:eastAsia="HG丸ｺﾞｼｯｸM-PRO" w:hAnsi="Times New Roman" w:cs="ＭＳ ゴシック" w:hint="eastAsia"/>
          <w:b/>
          <w:bCs/>
          <w:color w:val="000000"/>
          <w:kern w:val="0"/>
          <w:sz w:val="28"/>
          <w:szCs w:val="28"/>
          <w:lang w:eastAsia="zh-TW"/>
        </w:rPr>
        <w:t>令和</w:t>
      </w:r>
      <w:r w:rsidR="00171B1C">
        <w:rPr>
          <w:rFonts w:ascii="Times New Roman" w:eastAsia="HG丸ｺﾞｼｯｸM-PRO" w:hAnsi="Times New Roman" w:cs="ＭＳ ゴシック" w:hint="eastAsia"/>
          <w:b/>
          <w:bCs/>
          <w:color w:val="000000"/>
          <w:kern w:val="0"/>
          <w:sz w:val="28"/>
          <w:szCs w:val="28"/>
        </w:rPr>
        <w:t>９</w:t>
      </w:r>
      <w:r w:rsidR="00513B17">
        <w:rPr>
          <w:rFonts w:ascii="Times New Roman" w:eastAsia="HG丸ｺﾞｼｯｸM-PRO" w:hAnsi="Times New Roman" w:cs="ＭＳ ゴシック" w:hint="eastAsia"/>
          <w:b/>
          <w:bCs/>
          <w:color w:val="000000"/>
          <w:kern w:val="0"/>
          <w:sz w:val="28"/>
          <w:szCs w:val="28"/>
          <w:lang w:eastAsia="zh-TW"/>
        </w:rPr>
        <w:t>年</w:t>
      </w:r>
      <w:r w:rsidR="0018710B">
        <w:rPr>
          <w:rFonts w:ascii="Times New Roman" w:eastAsia="HG丸ｺﾞｼｯｸM-PRO" w:hAnsi="Times New Roman" w:cs="ＭＳ ゴシック" w:hint="eastAsia"/>
          <w:b/>
          <w:bCs/>
          <w:kern w:val="0"/>
          <w:sz w:val="28"/>
          <w:szCs w:val="28"/>
          <w:lang w:eastAsia="zh-TW"/>
        </w:rPr>
        <w:t>３</w:t>
      </w:r>
      <w:r w:rsidRPr="00513B17">
        <w:rPr>
          <w:rFonts w:ascii="Times New Roman" w:eastAsia="HG丸ｺﾞｼｯｸM-PRO" w:hAnsi="Times New Roman" w:cs="ＭＳ ゴシック" w:hint="eastAsia"/>
          <w:b/>
          <w:bCs/>
          <w:kern w:val="0"/>
          <w:sz w:val="28"/>
          <w:szCs w:val="28"/>
          <w:lang w:eastAsia="zh-TW"/>
        </w:rPr>
        <w:t>月</w:t>
      </w:r>
      <w:r w:rsidR="004076C7">
        <w:rPr>
          <w:rFonts w:ascii="Times New Roman" w:eastAsia="HG丸ｺﾞｼｯｸM-PRO" w:hAnsi="Times New Roman" w:cs="ＭＳ ゴシック" w:hint="eastAsia"/>
          <w:b/>
          <w:bCs/>
          <w:color w:val="000000"/>
          <w:kern w:val="0"/>
          <w:sz w:val="28"/>
          <w:szCs w:val="28"/>
          <w:lang w:eastAsia="zh-TW"/>
        </w:rPr>
        <w:t xml:space="preserve">　</w:t>
      </w:r>
    </w:p>
    <w:p w14:paraId="62B11D90" w14:textId="77777777" w:rsidR="00E46AE0" w:rsidRPr="00E46AE0" w:rsidRDefault="00E46AE0" w:rsidP="00E46AE0">
      <w:pPr>
        <w:overflowPunct w:val="0"/>
        <w:textAlignment w:val="baseline"/>
        <w:rPr>
          <w:rFonts w:ascii="ＭＳ ゴシック" w:eastAsia="HG丸ｺﾞｼｯｸM-PRO" w:hAnsi="Times New Roman" w:cs="Times New Roman"/>
          <w:color w:val="000000"/>
          <w:spacing w:val="2"/>
          <w:kern w:val="0"/>
          <w:sz w:val="24"/>
          <w:szCs w:val="24"/>
        </w:rPr>
      </w:pPr>
      <w:r w:rsidRPr="00E46AE0">
        <w:rPr>
          <w:rFonts w:ascii="Times New Roman" w:eastAsia="HG丸ｺﾞｼｯｸM-PRO" w:hAnsi="Times New Roman" w:cs="ＭＳ ゴシック" w:hint="eastAsia"/>
          <w:b/>
          <w:bCs/>
          <w:color w:val="000000"/>
          <w:kern w:val="0"/>
          <w:sz w:val="28"/>
          <w:szCs w:val="28"/>
        </w:rPr>
        <w:t>【強化する取組】</w:t>
      </w:r>
    </w:p>
    <w:p w14:paraId="3FC81845" w14:textId="1958953D" w:rsidR="00E46AE0" w:rsidRPr="00E46AE0" w:rsidRDefault="00E46AE0" w:rsidP="001E1871">
      <w:pPr>
        <w:overflowPunct w:val="0"/>
        <w:spacing w:line="720" w:lineRule="auto"/>
        <w:textAlignment w:val="baseline"/>
        <w:rPr>
          <w:rFonts w:ascii="ＭＳ ゴシック" w:eastAsia="HG丸ｺﾞｼｯｸM-PRO" w:hAnsi="Times New Roman" w:cs="Times New Roman"/>
          <w:color w:val="000000"/>
          <w:spacing w:val="2"/>
          <w:kern w:val="0"/>
          <w:sz w:val="24"/>
          <w:szCs w:val="24"/>
        </w:rPr>
      </w:pPr>
      <w:r w:rsidRPr="00E46AE0">
        <w:rPr>
          <w:rFonts w:ascii="Times New Roman" w:eastAsia="HG丸ｺﾞｼｯｸM-PRO" w:hAnsi="Times New Roman" w:cs="ＭＳ ゴシック" w:hint="eastAsia"/>
          <w:b/>
          <w:bCs/>
          <w:color w:val="000000"/>
          <w:kern w:val="0"/>
          <w:sz w:val="28"/>
          <w:szCs w:val="28"/>
        </w:rPr>
        <w:t>①</w:t>
      </w:r>
      <w:r w:rsidR="000F7E52" w:rsidRPr="000F7E52">
        <w:rPr>
          <w:rFonts w:ascii="Times New Roman" w:eastAsia="HG丸ｺﾞｼｯｸM-PRO" w:hAnsi="Times New Roman" w:cs="ＭＳ ゴシック" w:hint="eastAsia"/>
          <w:b/>
          <w:bCs/>
          <w:color w:val="000000"/>
          <w:kern w:val="0"/>
          <w:sz w:val="28"/>
          <w:szCs w:val="28"/>
          <w:u w:val="dotted"/>
        </w:rPr>
        <w:t xml:space="preserve">　</w:t>
      </w:r>
      <w:r w:rsidR="000F7E52" w:rsidRPr="00171B1C">
        <w:rPr>
          <w:rFonts w:ascii="Times New Roman" w:eastAsia="HG丸ｺﾞｼｯｸM-PRO" w:hAnsi="Times New Roman" w:cs="ＭＳ ゴシック" w:hint="eastAsia"/>
          <w:b/>
          <w:bCs/>
          <w:kern w:val="0"/>
          <w:sz w:val="28"/>
          <w:szCs w:val="28"/>
          <w:u w:val="dotted"/>
        </w:rPr>
        <w:t xml:space="preserve">　</w:t>
      </w:r>
      <w:r w:rsidR="000F7E52" w:rsidRPr="000F7E52">
        <w:rPr>
          <w:rFonts w:ascii="Times New Roman" w:eastAsia="HG丸ｺﾞｼｯｸM-PRO" w:hAnsi="Times New Roman" w:cs="ＭＳ ゴシック" w:hint="eastAsia"/>
          <w:b/>
          <w:bCs/>
          <w:color w:val="000000"/>
          <w:kern w:val="0"/>
          <w:sz w:val="28"/>
          <w:szCs w:val="28"/>
          <w:u w:val="dotted"/>
        </w:rPr>
        <w:t xml:space="preserve">　　　　　　　　　　　　　　　　　　　　　　　　　　　　　　　　</w:t>
      </w:r>
    </w:p>
    <w:p w14:paraId="7A57EBAD" w14:textId="77777777" w:rsidR="00E46AE0" w:rsidRPr="00E46AE0" w:rsidRDefault="00E46AE0" w:rsidP="001E1871">
      <w:pPr>
        <w:overflowPunct w:val="0"/>
        <w:spacing w:line="720" w:lineRule="auto"/>
        <w:textAlignment w:val="baseline"/>
        <w:rPr>
          <w:rFonts w:ascii="ＭＳ ゴシック" w:eastAsia="HG丸ｺﾞｼｯｸM-PRO" w:hAnsi="Times New Roman" w:cs="Times New Roman"/>
          <w:color w:val="000000"/>
          <w:spacing w:val="2"/>
          <w:kern w:val="0"/>
          <w:sz w:val="24"/>
          <w:szCs w:val="24"/>
        </w:rPr>
      </w:pPr>
      <w:r w:rsidRPr="00E46AE0">
        <w:rPr>
          <w:rFonts w:ascii="Times New Roman" w:eastAsia="HG丸ｺﾞｼｯｸM-PRO" w:hAnsi="Times New Roman" w:cs="ＭＳ ゴシック" w:hint="eastAsia"/>
          <w:b/>
          <w:bCs/>
          <w:color w:val="000000"/>
          <w:kern w:val="0"/>
          <w:sz w:val="28"/>
          <w:szCs w:val="28"/>
        </w:rPr>
        <w:t>②</w:t>
      </w:r>
      <w:r w:rsidR="000F7E52" w:rsidRPr="000F7E52">
        <w:rPr>
          <w:rFonts w:ascii="Times New Roman" w:eastAsia="HG丸ｺﾞｼｯｸM-PRO" w:hAnsi="Times New Roman" w:cs="ＭＳ ゴシック" w:hint="eastAsia"/>
          <w:b/>
          <w:bCs/>
          <w:color w:val="000000"/>
          <w:kern w:val="0"/>
          <w:sz w:val="28"/>
          <w:szCs w:val="28"/>
          <w:u w:val="dotted"/>
        </w:rPr>
        <w:t xml:space="preserve">　　　　　　　　　　　　　　　　　　　　　　　　　　　　　　　　　　</w:t>
      </w:r>
    </w:p>
    <w:p w14:paraId="19F9392C" w14:textId="7661F57C" w:rsidR="00E46AE0" w:rsidRPr="00E46AE0" w:rsidRDefault="00E46AE0" w:rsidP="001E1871">
      <w:pPr>
        <w:overflowPunct w:val="0"/>
        <w:spacing w:line="720" w:lineRule="auto"/>
        <w:textAlignment w:val="baseline"/>
        <w:rPr>
          <w:rFonts w:ascii="ＭＳ ゴシック" w:eastAsia="HG丸ｺﾞｼｯｸM-PRO" w:hAnsi="Times New Roman" w:cs="Times New Roman"/>
          <w:color w:val="000000"/>
          <w:spacing w:val="2"/>
          <w:kern w:val="0"/>
          <w:sz w:val="24"/>
          <w:szCs w:val="24"/>
        </w:rPr>
      </w:pPr>
      <w:r w:rsidRPr="00E46AE0">
        <w:rPr>
          <w:rFonts w:ascii="Times New Roman" w:eastAsia="HG丸ｺﾞｼｯｸM-PRO" w:hAnsi="Times New Roman" w:cs="ＭＳ ゴシック" w:hint="eastAsia"/>
          <w:b/>
          <w:bCs/>
          <w:color w:val="000000"/>
          <w:kern w:val="0"/>
          <w:sz w:val="28"/>
          <w:szCs w:val="28"/>
        </w:rPr>
        <w:t>③</w:t>
      </w:r>
      <w:r w:rsidR="000F7E52" w:rsidRPr="000F7E52">
        <w:rPr>
          <w:rFonts w:ascii="Times New Roman" w:eastAsia="HG丸ｺﾞｼｯｸM-PRO" w:hAnsi="Times New Roman" w:cs="ＭＳ ゴシック" w:hint="eastAsia"/>
          <w:b/>
          <w:bCs/>
          <w:color w:val="000000"/>
          <w:kern w:val="0"/>
          <w:sz w:val="28"/>
          <w:szCs w:val="28"/>
          <w:u w:val="dotted"/>
        </w:rPr>
        <w:t xml:space="preserve">　　　　　　　　　　　　　　　　　　　　　　　　　　　　　　　　　</w:t>
      </w:r>
    </w:p>
    <w:p w14:paraId="09130110" w14:textId="77777777" w:rsidR="00E46AE0" w:rsidRDefault="00E46AE0" w:rsidP="00E46AE0">
      <w:pPr>
        <w:overflowPunct w:val="0"/>
        <w:spacing w:line="400" w:lineRule="exact"/>
        <w:textAlignment w:val="baseline"/>
        <w:rPr>
          <w:rFonts w:ascii="Times New Roman" w:eastAsia="HG丸ｺﾞｼｯｸM-PRO" w:hAnsi="Times New Roman" w:cs="ＭＳ ゴシック"/>
          <w:b/>
          <w:bCs/>
          <w:color w:val="000000"/>
          <w:kern w:val="0"/>
          <w:sz w:val="32"/>
          <w:szCs w:val="32"/>
        </w:rPr>
      </w:pPr>
      <w:r w:rsidRPr="00E46AE0">
        <w:rPr>
          <w:rFonts w:ascii="Times New Roman" w:eastAsia="HG丸ｺﾞｼｯｸM-PRO" w:hAnsi="Times New Roman" w:cs="ＭＳ ゴシック" w:hint="eastAsia"/>
          <w:b/>
          <w:bCs/>
          <w:color w:val="000000"/>
          <w:kern w:val="0"/>
          <w:sz w:val="32"/>
          <w:szCs w:val="32"/>
        </w:rPr>
        <w:t xml:space="preserve">　</w:t>
      </w:r>
      <w:r>
        <w:rPr>
          <w:rFonts w:ascii="Times New Roman" w:eastAsia="HG丸ｺﾞｼｯｸM-PRO" w:hAnsi="Times New Roman" w:cs="ＭＳ ゴシック" w:hint="eastAsia"/>
          <w:b/>
          <w:bCs/>
          <w:color w:val="000000"/>
          <w:kern w:val="0"/>
          <w:sz w:val="32"/>
          <w:szCs w:val="32"/>
        </w:rPr>
        <w:t xml:space="preserve">　</w:t>
      </w:r>
      <w:r w:rsidRPr="00E46AE0">
        <w:rPr>
          <w:rFonts w:ascii="Times New Roman" w:eastAsia="HG丸ｺﾞｼｯｸM-PRO" w:hAnsi="Times New Roman" w:cs="ＭＳ ゴシック" w:hint="eastAsia"/>
          <w:b/>
          <w:bCs/>
          <w:color w:val="000000"/>
          <w:kern w:val="0"/>
          <w:sz w:val="32"/>
          <w:szCs w:val="32"/>
        </w:rPr>
        <w:t>上記の期間、わが社は、ゼロ災害を達成するため、上記の取組を</w:t>
      </w:r>
    </w:p>
    <w:p w14:paraId="391C7F81" w14:textId="77777777" w:rsidR="00E46AE0" w:rsidRPr="00E46AE0" w:rsidRDefault="00E46AE0" w:rsidP="00E46AE0">
      <w:pPr>
        <w:overflowPunct w:val="0"/>
        <w:spacing w:line="400" w:lineRule="exact"/>
        <w:ind w:firstLineChars="100" w:firstLine="314"/>
        <w:textAlignment w:val="baseline"/>
        <w:rPr>
          <w:rFonts w:ascii="ＭＳ ゴシック" w:eastAsia="HG丸ｺﾞｼｯｸM-PRO" w:hAnsi="Times New Roman" w:cs="Times New Roman"/>
          <w:color w:val="000000"/>
          <w:spacing w:val="2"/>
          <w:kern w:val="0"/>
          <w:sz w:val="24"/>
          <w:szCs w:val="24"/>
        </w:rPr>
      </w:pPr>
      <w:r w:rsidRPr="00E46AE0">
        <w:rPr>
          <w:rFonts w:ascii="Times New Roman" w:eastAsia="HG丸ｺﾞｼｯｸM-PRO" w:hAnsi="Times New Roman" w:cs="ＭＳ ゴシック" w:hint="eastAsia"/>
          <w:b/>
          <w:bCs/>
          <w:color w:val="000000"/>
          <w:kern w:val="0"/>
          <w:sz w:val="32"/>
          <w:szCs w:val="32"/>
        </w:rPr>
        <w:t>強化します。</w:t>
      </w:r>
    </w:p>
    <w:p w14:paraId="155456A7" w14:textId="77777777" w:rsidR="00E46AE0" w:rsidRPr="00E46AE0" w:rsidRDefault="00E46AE0" w:rsidP="00E46AE0">
      <w:pPr>
        <w:overflowPunct w:val="0"/>
        <w:textAlignment w:val="baseline"/>
        <w:rPr>
          <w:rFonts w:ascii="ＭＳ ゴシック" w:eastAsia="HG丸ｺﾞｼｯｸM-PRO" w:hAnsi="Times New Roman" w:cs="Times New Roman"/>
          <w:color w:val="000000"/>
          <w:spacing w:val="2"/>
          <w:kern w:val="0"/>
          <w:sz w:val="24"/>
          <w:szCs w:val="24"/>
        </w:rPr>
      </w:pPr>
    </w:p>
    <w:p w14:paraId="5F8CEF86" w14:textId="77777777" w:rsidR="00E46AE0" w:rsidRPr="00E46AE0" w:rsidRDefault="00A31ECD" w:rsidP="00E46AE0">
      <w:pPr>
        <w:overflowPunct w:val="0"/>
        <w:jc w:val="left"/>
        <w:textAlignment w:val="baseline"/>
        <w:rPr>
          <w:rFonts w:ascii="ＭＳ ゴシック" w:eastAsia="HG丸ｺﾞｼｯｸM-PRO" w:hAnsi="Times New Roman" w:cs="Times New Roman"/>
          <w:color w:val="000000"/>
          <w:spacing w:val="2"/>
          <w:kern w:val="0"/>
          <w:sz w:val="24"/>
          <w:szCs w:val="24"/>
        </w:rPr>
      </w:pPr>
      <w:r>
        <w:rPr>
          <w:rFonts w:ascii="Times New Roman" w:eastAsia="HG丸ｺﾞｼｯｸM-PRO" w:hAnsi="Times New Roman" w:cs="ＭＳ ゴシック" w:hint="eastAsia"/>
          <w:b/>
          <w:bCs/>
          <w:color w:val="000000"/>
          <w:kern w:val="0"/>
          <w:sz w:val="28"/>
          <w:szCs w:val="28"/>
        </w:rPr>
        <w:t>令和</w:t>
      </w:r>
      <w:r w:rsidR="00E46AE0" w:rsidRPr="00E46AE0">
        <w:rPr>
          <w:rFonts w:ascii="Times New Roman" w:eastAsia="HG丸ｺﾞｼｯｸM-PRO" w:hAnsi="Times New Roman" w:cs="ＭＳ ゴシック" w:hint="eastAsia"/>
          <w:b/>
          <w:bCs/>
          <w:color w:val="000000"/>
          <w:kern w:val="0"/>
          <w:sz w:val="28"/>
          <w:szCs w:val="28"/>
        </w:rPr>
        <w:t xml:space="preserve">　　年　　月　　日</w:t>
      </w:r>
    </w:p>
    <w:p w14:paraId="3CCDE3FC" w14:textId="77777777" w:rsidR="00E46AE0" w:rsidRPr="00E46AE0" w:rsidRDefault="00E46AE0" w:rsidP="001E1871">
      <w:pPr>
        <w:overflowPunct w:val="0"/>
        <w:spacing w:line="240" w:lineRule="exact"/>
        <w:textAlignment w:val="baseline"/>
        <w:rPr>
          <w:rFonts w:ascii="ＭＳ ゴシック" w:eastAsia="ＭＳ ゴシック" w:hAnsi="Times New Roman" w:cs="Times New Roman"/>
          <w:color w:val="000000"/>
          <w:spacing w:val="2"/>
          <w:kern w:val="0"/>
          <w:sz w:val="24"/>
          <w:szCs w:val="24"/>
        </w:rPr>
      </w:pPr>
    </w:p>
    <w:p w14:paraId="41B02180" w14:textId="77777777" w:rsidR="00E46AE0" w:rsidRPr="00E46AE0" w:rsidRDefault="00E46AE0" w:rsidP="00E46AE0">
      <w:pPr>
        <w:overflowPunct w:val="0"/>
        <w:jc w:val="left"/>
        <w:textAlignment w:val="baseline"/>
        <w:rPr>
          <w:rFonts w:ascii="ＭＳ ゴシック" w:eastAsia="ＭＳ ゴシック" w:hAnsi="Times New Roman" w:cs="Times New Roman"/>
          <w:color w:val="000000"/>
          <w:spacing w:val="2"/>
          <w:kern w:val="0"/>
          <w:sz w:val="24"/>
          <w:szCs w:val="24"/>
        </w:rPr>
      </w:pPr>
      <w:r w:rsidRPr="00E46AE0">
        <w:rPr>
          <w:rFonts w:ascii="Times New Roman" w:eastAsia="ＭＳ ゴシック" w:hAnsi="Times New Roman" w:cs="ＭＳ ゴシック" w:hint="eastAsia"/>
          <w:b/>
          <w:bCs/>
          <w:color w:val="000000"/>
          <w:kern w:val="0"/>
          <w:sz w:val="28"/>
          <w:szCs w:val="28"/>
        </w:rPr>
        <w:t>会</w:t>
      </w:r>
      <w:r w:rsidR="000F7E52">
        <w:rPr>
          <w:rFonts w:ascii="Times New Roman" w:eastAsia="ＭＳ ゴシック" w:hAnsi="Times New Roman" w:cs="ＭＳ ゴシック" w:hint="eastAsia"/>
          <w:b/>
          <w:bCs/>
          <w:color w:val="000000"/>
          <w:kern w:val="0"/>
          <w:sz w:val="28"/>
          <w:szCs w:val="28"/>
        </w:rPr>
        <w:t xml:space="preserve">　</w:t>
      </w:r>
      <w:r w:rsidRPr="00E46AE0">
        <w:rPr>
          <w:rFonts w:ascii="Times New Roman" w:eastAsia="ＭＳ ゴシック" w:hAnsi="Times New Roman" w:cs="ＭＳ ゴシック" w:hint="eastAsia"/>
          <w:b/>
          <w:bCs/>
          <w:color w:val="000000"/>
          <w:kern w:val="0"/>
          <w:sz w:val="28"/>
          <w:szCs w:val="28"/>
        </w:rPr>
        <w:t>社</w:t>
      </w:r>
      <w:r w:rsidR="000F7E52">
        <w:rPr>
          <w:rFonts w:ascii="Times New Roman" w:eastAsia="ＭＳ ゴシック" w:hAnsi="Times New Roman" w:cs="ＭＳ ゴシック" w:hint="eastAsia"/>
          <w:b/>
          <w:bCs/>
          <w:color w:val="000000"/>
          <w:kern w:val="0"/>
          <w:sz w:val="28"/>
          <w:szCs w:val="28"/>
        </w:rPr>
        <w:t xml:space="preserve">　</w:t>
      </w:r>
      <w:r w:rsidRPr="00E46AE0">
        <w:rPr>
          <w:rFonts w:ascii="Times New Roman" w:eastAsia="ＭＳ ゴシック" w:hAnsi="Times New Roman" w:cs="ＭＳ ゴシック" w:hint="eastAsia"/>
          <w:b/>
          <w:bCs/>
          <w:color w:val="000000"/>
          <w:kern w:val="0"/>
          <w:sz w:val="28"/>
          <w:szCs w:val="28"/>
        </w:rPr>
        <w:t>名</w:t>
      </w:r>
      <w:r w:rsidRPr="00E46AE0">
        <w:rPr>
          <w:rFonts w:ascii="Times New Roman" w:eastAsia="ＭＳ ゴシック" w:hAnsi="Times New Roman" w:cs="Times New Roman"/>
          <w:color w:val="000000"/>
          <w:kern w:val="0"/>
          <w:sz w:val="24"/>
          <w:szCs w:val="24"/>
        </w:rPr>
        <w:t xml:space="preserve">  </w:t>
      </w:r>
      <w:r w:rsidRPr="00E46AE0">
        <w:rPr>
          <w:rFonts w:ascii="Times New Roman" w:eastAsia="ＭＳ ゴシック" w:hAnsi="Times New Roman" w:cs="ＭＳ ゴシック" w:hint="eastAsia"/>
          <w:color w:val="000000"/>
          <w:kern w:val="0"/>
          <w:sz w:val="24"/>
          <w:szCs w:val="24"/>
          <w:u w:val="dotted"/>
        </w:rPr>
        <w:t xml:space="preserve">　　　　　　　　　　　　　　　　　　　　　　　　　　　　　　　</w:t>
      </w:r>
    </w:p>
    <w:p w14:paraId="1D01F502" w14:textId="77777777" w:rsidR="00E46AE0" w:rsidRPr="00E46AE0" w:rsidRDefault="00E46AE0" w:rsidP="001E1871">
      <w:pPr>
        <w:overflowPunct w:val="0"/>
        <w:spacing w:line="240" w:lineRule="exact"/>
        <w:textAlignment w:val="baseline"/>
        <w:rPr>
          <w:rFonts w:ascii="ＭＳ ゴシック" w:eastAsia="ＭＳ ゴシック" w:hAnsi="Times New Roman" w:cs="Times New Roman"/>
          <w:color w:val="000000"/>
          <w:spacing w:val="2"/>
          <w:kern w:val="0"/>
          <w:sz w:val="24"/>
          <w:szCs w:val="24"/>
        </w:rPr>
      </w:pPr>
    </w:p>
    <w:p w14:paraId="2F5F2005" w14:textId="4790D2F2" w:rsidR="00C87CFC" w:rsidRPr="00415EEB" w:rsidRDefault="00E46AE0" w:rsidP="00415EEB">
      <w:pPr>
        <w:overflowPunct w:val="0"/>
        <w:ind w:left="7953" w:hangingChars="2900" w:hanging="7953"/>
        <w:jc w:val="left"/>
        <w:textAlignment w:val="baseline"/>
        <w:rPr>
          <w:rFonts w:ascii="ＭＳ ゴシック" w:eastAsia="ＭＳ ゴシック" w:hAnsi="Times New Roman" w:cs="Times New Roman"/>
          <w:color w:val="000000"/>
          <w:spacing w:val="2"/>
          <w:kern w:val="0"/>
          <w:sz w:val="24"/>
          <w:szCs w:val="24"/>
        </w:rPr>
      </w:pPr>
      <w:r w:rsidRPr="00E46AE0">
        <w:rPr>
          <w:rFonts w:ascii="Times New Roman" w:eastAsia="ＭＳ ゴシック" w:hAnsi="Times New Roman" w:cs="ＭＳ ゴシック" w:hint="eastAsia"/>
          <w:b/>
          <w:bCs/>
          <w:color w:val="000000"/>
          <w:kern w:val="0"/>
          <w:sz w:val="28"/>
          <w:szCs w:val="28"/>
        </w:rPr>
        <w:t>代表者署名</w:t>
      </w:r>
      <w:r w:rsidRPr="00E46AE0">
        <w:rPr>
          <w:rFonts w:ascii="Times New Roman" w:eastAsia="ＭＳ ゴシック" w:hAnsi="Times New Roman" w:cs="Times New Roman"/>
          <w:color w:val="000000"/>
          <w:kern w:val="0"/>
          <w:sz w:val="24"/>
          <w:szCs w:val="24"/>
        </w:rPr>
        <w:t xml:space="preserve">  </w:t>
      </w:r>
      <w:r w:rsidRPr="00E46AE0">
        <w:rPr>
          <w:rFonts w:ascii="Times New Roman" w:eastAsia="ＭＳ ゴシック" w:hAnsi="Times New Roman" w:cs="ＭＳ ゴシック" w:hint="eastAsia"/>
          <w:color w:val="000000"/>
          <w:kern w:val="0"/>
          <w:sz w:val="24"/>
          <w:szCs w:val="24"/>
          <w:u w:val="dotted"/>
        </w:rPr>
        <w:t xml:space="preserve">　　　　　　　　　　　　　　　　　　　　　　　　　　　</w:t>
      </w:r>
      <w:r w:rsidR="00415EEB" w:rsidRPr="00415EEB">
        <w:rPr>
          <w:rFonts w:ascii="Times New Roman" w:eastAsia="ＭＳ ゴシック" w:hAnsi="Times New Roman" w:cs="ＭＳ ゴシック" w:hint="eastAsia"/>
          <w:color w:val="000000"/>
          <w:kern w:val="0"/>
          <w:sz w:val="24"/>
          <w:szCs w:val="24"/>
          <w:u w:val="dotted"/>
        </w:rPr>
        <w:t>（社長の自署）</w:t>
      </w:r>
      <w:r w:rsidRPr="00E46AE0">
        <w:rPr>
          <w:rFonts w:ascii="Times New Roman" w:eastAsia="ＭＳ ゴシック" w:hAnsi="Times New Roman" w:cs="ＭＳ ゴシック" w:hint="eastAsia"/>
          <w:color w:val="000000"/>
          <w:kern w:val="0"/>
          <w:sz w:val="24"/>
          <w:szCs w:val="24"/>
          <w:u w:val="dotted"/>
        </w:rPr>
        <w:t xml:space="preserve">　</w:t>
      </w:r>
      <w:r w:rsidRPr="00E46AE0">
        <w:rPr>
          <w:rFonts w:ascii="Times New Roman" w:eastAsia="ＭＳ ゴシック" w:hAnsi="Times New Roman" w:cs="Times New Roman"/>
          <w:color w:val="000000"/>
          <w:kern w:val="0"/>
          <w:sz w:val="24"/>
          <w:szCs w:val="24"/>
        </w:rPr>
        <w:t xml:space="preserve">                                                               </w:t>
      </w:r>
    </w:p>
    <w:p w14:paraId="337A3AD6" w14:textId="341AD750" w:rsidR="006E56DD" w:rsidRDefault="00E46AE0" w:rsidP="00756A6C">
      <w:pPr>
        <w:overflowPunct w:val="0"/>
        <w:spacing w:line="380" w:lineRule="exact"/>
        <w:textAlignment w:val="baseline"/>
        <w:rPr>
          <w:rFonts w:ascii="Times New Roman" w:eastAsia="ＭＳ ゴシック" w:hAnsi="Times New Roman" w:cs="ＭＳ ゴシック"/>
          <w:color w:val="000000"/>
          <w:kern w:val="0"/>
          <w:sz w:val="24"/>
          <w:szCs w:val="24"/>
        </w:rPr>
      </w:pPr>
      <w:r w:rsidRPr="001F3E48">
        <w:rPr>
          <w:rFonts w:ascii="Times New Roman" w:eastAsia="ＭＳ ゴシック" w:hAnsi="Times New Roman" w:cs="ＭＳ ゴシック" w:hint="eastAsia"/>
          <w:b/>
          <w:bCs/>
          <w:color w:val="000000"/>
          <w:kern w:val="0"/>
          <w:sz w:val="24"/>
          <w:szCs w:val="24"/>
        </w:rPr>
        <w:t>このゼロ災宣言は、全ての労働者が一体となって行動するために、事業場及び現場の見やすい場所に必ず掲示してください。</w:t>
      </w:r>
      <w:r w:rsidR="001F3E48" w:rsidRPr="001F3E48">
        <w:rPr>
          <w:rFonts w:ascii="Times New Roman" w:eastAsia="ＭＳ ゴシック" w:hAnsi="Times New Roman" w:cs="ＭＳ ゴシック" w:hint="eastAsia"/>
          <w:b/>
          <w:bCs/>
          <w:color w:val="000000"/>
          <w:kern w:val="0"/>
          <w:sz w:val="24"/>
          <w:szCs w:val="24"/>
        </w:rPr>
        <w:t>また、</w:t>
      </w:r>
      <w:r w:rsidR="001F3E48" w:rsidRPr="00BE1DB5">
        <w:rPr>
          <w:rFonts w:ascii="Times New Roman" w:eastAsia="ＭＳ ゴシック" w:hAnsi="Times New Roman" w:cs="ＭＳ ゴシック" w:hint="eastAsia"/>
          <w:b/>
          <w:bCs/>
          <w:color w:val="FF0000"/>
          <w:kern w:val="0"/>
          <w:sz w:val="24"/>
          <w:szCs w:val="24"/>
          <w:u w:val="single"/>
        </w:rPr>
        <w:t>企業におけるゼロ災宣言の「強化する取組」項目は、</w:t>
      </w:r>
      <w:r w:rsidR="005C045B">
        <w:rPr>
          <w:rFonts w:ascii="Times New Roman" w:eastAsia="ＭＳ ゴシック" w:hAnsi="Times New Roman" w:cs="ＭＳ ゴシック" w:hint="eastAsia"/>
          <w:b/>
          <w:bCs/>
          <w:color w:val="FF0000"/>
          <w:kern w:val="0"/>
          <w:sz w:val="24"/>
          <w:szCs w:val="24"/>
          <w:u w:val="single"/>
        </w:rPr>
        <w:t>昨年度</w:t>
      </w:r>
      <w:r w:rsidR="001F3E48" w:rsidRPr="00BE1DB5">
        <w:rPr>
          <w:rFonts w:ascii="Times New Roman" w:eastAsia="ＭＳ ゴシック" w:hAnsi="Times New Roman" w:cs="ＭＳ ゴシック" w:hint="eastAsia"/>
          <w:b/>
          <w:bCs/>
          <w:color w:val="FF0000"/>
          <w:kern w:val="0"/>
          <w:sz w:val="24"/>
          <w:szCs w:val="24"/>
          <w:u w:val="single"/>
        </w:rPr>
        <w:t>までの企業の実情、課題等を勘案して決定し</w:t>
      </w:r>
      <w:r w:rsidR="00171B1C">
        <w:rPr>
          <w:rFonts w:ascii="Times New Roman" w:eastAsia="ＭＳ ゴシック" w:hAnsi="Times New Roman" w:cs="ＭＳ ゴシック" w:hint="eastAsia"/>
          <w:b/>
          <w:bCs/>
          <w:color w:val="FF0000"/>
          <w:kern w:val="0"/>
          <w:sz w:val="24"/>
          <w:szCs w:val="24"/>
          <w:u w:val="single"/>
        </w:rPr>
        <w:t>、その「</w:t>
      </w:r>
      <w:r w:rsidR="00171B1C" w:rsidRPr="00171B1C">
        <w:rPr>
          <w:rFonts w:ascii="Times New Roman" w:eastAsia="ＭＳ ゴシック" w:hAnsi="Times New Roman" w:cs="ＭＳ ゴシック" w:hint="eastAsia"/>
          <w:b/>
          <w:bCs/>
          <w:color w:val="FF0000"/>
          <w:kern w:val="0"/>
          <w:sz w:val="24"/>
          <w:szCs w:val="24"/>
          <w:u w:val="single"/>
        </w:rPr>
        <w:t>ゼロ災達成計画</w:t>
      </w:r>
      <w:r w:rsidR="00171B1C">
        <w:rPr>
          <w:rFonts w:ascii="Times New Roman" w:eastAsia="ＭＳ ゴシック" w:hAnsi="Times New Roman" w:cs="ＭＳ ゴシック" w:hint="eastAsia"/>
          <w:b/>
          <w:bCs/>
          <w:color w:val="FF0000"/>
          <w:kern w:val="0"/>
          <w:sz w:val="24"/>
          <w:szCs w:val="24"/>
          <w:u w:val="single"/>
        </w:rPr>
        <w:t>」を樹立して</w:t>
      </w:r>
      <w:r w:rsidR="001F3E48" w:rsidRPr="00BE1DB5">
        <w:rPr>
          <w:rFonts w:ascii="Times New Roman" w:eastAsia="ＭＳ ゴシック" w:hAnsi="Times New Roman" w:cs="ＭＳ ゴシック" w:hint="eastAsia"/>
          <w:b/>
          <w:bCs/>
          <w:color w:val="FF0000"/>
          <w:kern w:val="0"/>
          <w:sz w:val="24"/>
          <w:szCs w:val="24"/>
          <w:u w:val="single"/>
        </w:rPr>
        <w:t>ください。</w:t>
      </w:r>
      <w:r w:rsidRPr="001F3E48">
        <w:rPr>
          <w:rFonts w:ascii="Times New Roman" w:eastAsia="ＭＳ ゴシック" w:hAnsi="Times New Roman" w:cs="ＭＳ ゴシック" w:hint="eastAsia"/>
          <w:color w:val="000000"/>
          <w:kern w:val="0"/>
          <w:sz w:val="24"/>
          <w:szCs w:val="24"/>
        </w:rPr>
        <w:t xml:space="preserve">　なお、この取組の広がりを把握したいため、宣言後、</w:t>
      </w:r>
      <w:r w:rsidR="00171B1C" w:rsidRPr="00756A6C">
        <w:rPr>
          <w:rFonts w:ascii="Times New Roman" w:eastAsia="ＭＳ ゴシック" w:hAnsi="Times New Roman" w:cs="ＭＳ ゴシック" w:hint="eastAsia"/>
          <w:b/>
          <w:bCs/>
          <w:color w:val="EE0000"/>
          <w:kern w:val="0"/>
          <w:sz w:val="24"/>
          <w:szCs w:val="24"/>
          <w:u w:val="single"/>
        </w:rPr>
        <w:t>ゼロ災達成計画</w:t>
      </w:r>
      <w:r w:rsidR="001F4922" w:rsidRPr="00756A6C">
        <w:rPr>
          <w:rFonts w:ascii="Times New Roman" w:eastAsia="ＭＳ ゴシック" w:hAnsi="Times New Roman" w:cs="ＭＳ ゴシック" w:hint="eastAsia"/>
          <w:b/>
          <w:bCs/>
          <w:color w:val="EE0000"/>
          <w:kern w:val="0"/>
          <w:sz w:val="24"/>
          <w:szCs w:val="24"/>
          <w:u w:val="single"/>
        </w:rPr>
        <w:t>の樹立状況</w:t>
      </w:r>
      <w:r w:rsidR="001F4922" w:rsidRPr="001F4922">
        <w:rPr>
          <w:rFonts w:ascii="Times New Roman" w:eastAsia="ＭＳ ゴシック" w:hAnsi="Times New Roman" w:cs="ＭＳ ゴシック" w:hint="eastAsia"/>
          <w:color w:val="000000"/>
          <w:kern w:val="0"/>
          <w:sz w:val="24"/>
          <w:szCs w:val="24"/>
        </w:rPr>
        <w:t>を</w:t>
      </w:r>
      <w:r w:rsidRPr="001F3E48">
        <w:rPr>
          <w:rFonts w:ascii="Times New Roman" w:eastAsia="ＭＳ ゴシック" w:hAnsi="Times New Roman" w:cs="ＭＳ ゴシック" w:hint="eastAsia"/>
          <w:color w:val="000000"/>
          <w:kern w:val="0"/>
          <w:sz w:val="24"/>
          <w:szCs w:val="24"/>
        </w:rPr>
        <w:t>建災防山梨県支部あて</w:t>
      </w:r>
      <w:r w:rsidR="001339A1">
        <w:rPr>
          <w:rFonts w:ascii="Times New Roman" w:eastAsia="ＭＳ ゴシック" w:hAnsi="Times New Roman" w:cs="ＭＳ ゴシック" w:hint="eastAsia"/>
          <w:color w:val="000000"/>
          <w:kern w:val="0"/>
          <w:sz w:val="24"/>
          <w:szCs w:val="24"/>
        </w:rPr>
        <w:t>に電子データにて</w:t>
      </w:r>
      <w:r w:rsidRPr="001F3E48">
        <w:rPr>
          <w:rFonts w:ascii="Times New Roman" w:eastAsia="ＭＳ ゴシック" w:hAnsi="Times New Roman" w:cs="ＭＳ ゴシック" w:hint="eastAsia"/>
          <w:color w:val="000000"/>
          <w:kern w:val="0"/>
          <w:sz w:val="24"/>
          <w:szCs w:val="24"/>
        </w:rPr>
        <w:t>送付していただくようお願いします</w:t>
      </w:r>
      <w:r w:rsidR="00564D95">
        <w:rPr>
          <w:rFonts w:ascii="Times New Roman" w:eastAsia="ＭＳ ゴシック" w:hAnsi="Times New Roman" w:cs="ＭＳ ゴシック" w:hint="eastAsia"/>
          <w:color w:val="000000"/>
          <w:kern w:val="0"/>
          <w:sz w:val="24"/>
          <w:szCs w:val="24"/>
        </w:rPr>
        <w:t>。</w:t>
      </w:r>
      <w:r w:rsidR="000D2DDF">
        <w:rPr>
          <w:rFonts w:ascii="Times New Roman" w:eastAsia="ＭＳ ゴシック" w:hAnsi="Times New Roman" w:cs="ＭＳ ゴシック" w:hint="eastAsia"/>
          <w:color w:val="000000"/>
          <w:kern w:val="0"/>
          <w:sz w:val="24"/>
          <w:szCs w:val="24"/>
        </w:rPr>
        <w:t xml:space="preserve">　　　　　　　</w:t>
      </w:r>
      <w:r w:rsidR="000D2DDF" w:rsidRPr="000D2DDF">
        <w:rPr>
          <w:rFonts w:ascii="Times New Roman" w:eastAsia="ＭＳ ゴシック" w:hAnsi="Times New Roman" w:cs="ＭＳ ゴシック"/>
          <w:color w:val="000000"/>
          <w:kern w:val="0"/>
          <w:sz w:val="24"/>
          <w:szCs w:val="24"/>
        </w:rPr>
        <w:t>Mail</w:t>
      </w:r>
      <w:r w:rsidR="000D2DDF" w:rsidRPr="000D2DDF">
        <w:rPr>
          <w:rFonts w:ascii="Times New Roman" w:eastAsia="ＭＳ ゴシック" w:hAnsi="Times New Roman" w:cs="ＭＳ ゴシック"/>
          <w:color w:val="000000"/>
          <w:kern w:val="0"/>
          <w:sz w:val="24"/>
          <w:szCs w:val="24"/>
        </w:rPr>
        <w:t>：</w:t>
      </w:r>
      <w:r w:rsidR="000D2DDF" w:rsidRPr="000D2DDF">
        <w:rPr>
          <w:rFonts w:ascii="Times New Roman" w:eastAsia="ＭＳ ゴシック" w:hAnsi="Times New Roman" w:cs="ＭＳ ゴシック"/>
          <w:color w:val="000000"/>
          <w:kern w:val="0"/>
          <w:sz w:val="24"/>
          <w:szCs w:val="24"/>
        </w:rPr>
        <w:t xml:space="preserve"> kensaibou@kensaibou-y.jp</w:t>
      </w:r>
      <w:r w:rsidR="006E56DD">
        <w:rPr>
          <w:rFonts w:ascii="Times New Roman" w:eastAsia="ＭＳ ゴシック" w:hAnsi="Times New Roman" w:cs="ＭＳ ゴシック"/>
          <w:color w:val="000000"/>
          <w:kern w:val="0"/>
          <w:sz w:val="24"/>
          <w:szCs w:val="24"/>
        </w:rPr>
        <w:br w:type="page"/>
      </w:r>
    </w:p>
    <w:p w14:paraId="56AC2BC6" w14:textId="77777777" w:rsidR="006E56DD" w:rsidRPr="00142EB3" w:rsidRDefault="006E56DD" w:rsidP="006E56DD">
      <w:pPr>
        <w:overflowPunct w:val="0"/>
        <w:spacing w:line="540" w:lineRule="exact"/>
        <w:jc w:val="right"/>
        <w:textAlignment w:val="baseline"/>
        <w:rPr>
          <w:rFonts w:ascii="HG丸ｺﾞｼｯｸM-PRO" w:eastAsia="HG丸ｺﾞｼｯｸM-PRO" w:hAnsi="Times New Roman" w:cs="Times New Roman"/>
          <w:color w:val="000000"/>
          <w:kern w:val="0"/>
          <w:sz w:val="32"/>
          <w:szCs w:val="32"/>
          <w:lang w:eastAsia="zh-TW"/>
        </w:rPr>
      </w:pPr>
      <w:r>
        <w:rPr>
          <w:noProof/>
        </w:rPr>
        <w:lastRenderedPageBreak/>
        <mc:AlternateContent>
          <mc:Choice Requires="wps">
            <w:drawing>
              <wp:anchor distT="0" distB="0" distL="114300" distR="114300" simplePos="0" relativeHeight="251672576" behindDoc="0" locked="0" layoutInCell="1" allowOverlap="1" wp14:anchorId="7B59DCFD" wp14:editId="417FD883">
                <wp:simplePos x="0" y="0"/>
                <wp:positionH relativeFrom="column">
                  <wp:posOffset>4573905</wp:posOffset>
                </wp:positionH>
                <wp:positionV relativeFrom="paragraph">
                  <wp:posOffset>288290</wp:posOffset>
                </wp:positionV>
                <wp:extent cx="904875" cy="571500"/>
                <wp:effectExtent l="0" t="0" r="0" b="0"/>
                <wp:wrapNone/>
                <wp:docPr id="1872279458" name="テキスト ボックス 1872279458"/>
                <wp:cNvGraphicFramePr/>
                <a:graphic xmlns:a="http://schemas.openxmlformats.org/drawingml/2006/main">
                  <a:graphicData uri="http://schemas.microsoft.com/office/word/2010/wordprocessingShape">
                    <wps:wsp>
                      <wps:cNvSpPr txBox="1"/>
                      <wps:spPr>
                        <a:xfrm>
                          <a:off x="0" y="0"/>
                          <a:ext cx="904875" cy="571500"/>
                        </a:xfrm>
                        <a:prstGeom prst="rect">
                          <a:avLst/>
                        </a:prstGeom>
                        <a:noFill/>
                        <a:ln>
                          <a:noFill/>
                        </a:ln>
                      </wps:spPr>
                      <wps:txbx>
                        <w:txbxContent>
                          <w:p w14:paraId="4625D852" w14:textId="77777777" w:rsidR="006E56DD" w:rsidRPr="00092B80" w:rsidRDefault="006E56DD" w:rsidP="006E56DD">
                            <w:pPr>
                              <w:rPr>
                                <w:rFonts w:ascii="Times New Roman" w:eastAsia="HGP創英角ｺﾞｼｯｸUB" w:hAnsi="Times New Roman" w:cs="Times New Roman"/>
                                <w:b/>
                                <w:color w:val="00B050"/>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092B80">
                              <w:rPr>
                                <w:rFonts w:ascii="Times New Roman" w:eastAsia="HGP創英角ｺﾞｼｯｸUB" w:hAnsi="Times New Roman" w:hint="eastAsia"/>
                                <w:b/>
                                <w:color w:val="00B050"/>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2026</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59DCFD" id="テキスト ボックス 1872279458" o:spid="_x0000_s1029" type="#_x0000_t202" style="position:absolute;left:0;text-align:left;margin-left:360.15pt;margin-top:22.7pt;width:71.25pt;height: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" filled="f" stroked="f">
                <v:textbox inset="5.85pt,.7pt,5.85pt,.7pt">
                  <w:txbxContent>
                    <w:p w14:paraId="4625D852" w14:textId="77777777" w:rsidR="006E56DD" w:rsidRPr="00092B80" w:rsidRDefault="006E56DD" w:rsidP="006E56DD">
                      <w:pPr>
                        <w:rPr>
                          <w:rFonts w:ascii="Times New Roman" w:eastAsia="HGP創英角ｺﾞｼｯｸUB" w:hAnsi="Times New Roman" w:cs="Times New Roman"/>
                          <w:b/>
                          <w:color w:val="00B050"/>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092B80">
                        <w:rPr>
                          <w:rFonts w:ascii="Times New Roman" w:eastAsia="HGP創英角ｺﾞｼｯｸUB" w:hAnsi="Times New Roman" w:hint="eastAsia"/>
                          <w:b/>
                          <w:color w:val="00B050"/>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2026</w:t>
                      </w:r>
                    </w:p>
                  </w:txbxContent>
                </v:textbox>
              </v:shape>
            </w:pict>
          </mc:Fallback>
        </mc:AlternateContent>
      </w:r>
      <w:r>
        <w:rPr>
          <w:rFonts w:ascii="Times New Roman" w:eastAsia="HG丸ｺﾞｼｯｸM-PRO" w:hAnsi="Times New Roman" w:cs="Times New Roman"/>
          <w:noProof/>
          <w:color w:val="000000"/>
          <w:kern w:val="0"/>
          <w:sz w:val="32"/>
          <w:szCs w:val="32"/>
        </w:rPr>
        <w:drawing>
          <wp:anchor distT="0" distB="0" distL="114300" distR="114300" simplePos="0" relativeHeight="251671552" behindDoc="0" locked="0" layoutInCell="1" allowOverlap="1" wp14:anchorId="60A1E424" wp14:editId="3DBA2F04">
            <wp:simplePos x="0" y="0"/>
            <wp:positionH relativeFrom="column">
              <wp:posOffset>1725930</wp:posOffset>
            </wp:positionH>
            <wp:positionV relativeFrom="paragraph">
              <wp:posOffset>316865</wp:posOffset>
            </wp:positionV>
            <wp:extent cx="2543175" cy="514985"/>
            <wp:effectExtent l="0" t="0" r="9525" b="0"/>
            <wp:wrapNone/>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3175" cy="514985"/>
                    </a:xfrm>
                    <a:prstGeom prst="rect">
                      <a:avLst/>
                    </a:prstGeom>
                    <a:noFill/>
                    <a:ln>
                      <a:noFill/>
                    </a:ln>
                  </pic:spPr>
                </pic:pic>
              </a:graphicData>
            </a:graphic>
            <wp14:sizeRelH relativeFrom="margin">
              <wp14:pctWidth>0</wp14:pctWidth>
            </wp14:sizeRelH>
          </wp:anchor>
        </w:drawing>
      </w:r>
      <w:r w:rsidRPr="000F77D0">
        <w:rPr>
          <w:rFonts w:ascii="Times New Roman" w:eastAsia="HG丸ｺﾞｼｯｸM-PRO" w:hAnsi="Times New Roman" w:cs="HG丸ｺﾞｼｯｸM-PRO"/>
          <w:noProof/>
          <w:color w:val="FFFFFF" w:themeColor="background1"/>
          <w:kern w:val="0"/>
          <w:sz w:val="28"/>
          <w:szCs w:val="28"/>
        </w:rPr>
        <mc:AlternateContent>
          <mc:Choice Requires="wps">
            <w:drawing>
              <wp:anchor distT="45720" distB="45720" distL="114300" distR="114300" simplePos="0" relativeHeight="251669504" behindDoc="0" locked="0" layoutInCell="1" allowOverlap="1" wp14:anchorId="2AAA828C" wp14:editId="6A5F0362">
                <wp:simplePos x="0" y="0"/>
                <wp:positionH relativeFrom="column">
                  <wp:posOffset>5421630</wp:posOffset>
                </wp:positionH>
                <wp:positionV relativeFrom="paragraph">
                  <wp:posOffset>-454660</wp:posOffset>
                </wp:positionV>
                <wp:extent cx="904875" cy="425450"/>
                <wp:effectExtent l="0" t="0" r="28575" b="1270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425450"/>
                        </a:xfrm>
                        <a:prstGeom prst="rect">
                          <a:avLst/>
                        </a:prstGeom>
                        <a:solidFill>
                          <a:srgbClr val="FFFFFF"/>
                        </a:solidFill>
                        <a:ln w="9525">
                          <a:solidFill>
                            <a:schemeClr val="tx1"/>
                          </a:solidFill>
                          <a:miter lim="800000"/>
                          <a:headEnd/>
                          <a:tailEnd/>
                        </a:ln>
                      </wps:spPr>
                      <wps:txbx>
                        <w:txbxContent>
                          <w:p w14:paraId="5D33C3CD" w14:textId="77777777" w:rsidR="006E56DD" w:rsidRPr="00767058" w:rsidRDefault="006E56DD" w:rsidP="006E56DD">
                            <w:pPr>
                              <w:jc w:val="center"/>
                              <w:rPr>
                                <w:rFonts w:ascii="ＭＳ ゴシック" w:eastAsia="ＭＳ ゴシック" w:hAnsi="ＭＳ ゴシック"/>
                                <w:sz w:val="24"/>
                                <w:szCs w:val="24"/>
                              </w:rPr>
                            </w:pPr>
                            <w:r w:rsidRPr="00767058">
                              <w:rPr>
                                <w:rFonts w:ascii="ＭＳ ゴシック" w:eastAsia="ＭＳ ゴシック" w:hAnsi="ＭＳ ゴシック" w:cs="HG丸ｺﾞｼｯｸM-PRO" w:hint="eastAsia"/>
                                <w:bCs/>
                                <w:color w:val="000000"/>
                                <w:kern w:val="0"/>
                                <w:sz w:val="24"/>
                                <w:szCs w:val="24"/>
                              </w:rPr>
                              <w:t>別紙４</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AA828C" id="テキスト ボックス 2" o:spid="_x0000_s1030" type="#_x0000_t202" style="position:absolute;left:0;text-align:left;margin-left:426.9pt;margin-top:-35.8pt;width:71.25pt;height:33.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" strokecolor="black [3213]">
                <v:textbox>
                  <w:txbxContent>
                    <w:p w14:paraId="5D33C3CD" w14:textId="77777777" w:rsidR="006E56DD" w:rsidRPr="00767058" w:rsidRDefault="006E56DD" w:rsidP="006E56DD">
                      <w:pPr>
                        <w:jc w:val="center"/>
                        <w:rPr>
                          <w:rFonts w:ascii="ＭＳ ゴシック" w:eastAsia="ＭＳ ゴシック" w:hAnsi="ＭＳ ゴシック"/>
                          <w:sz w:val="24"/>
                          <w:szCs w:val="24"/>
                        </w:rPr>
                      </w:pPr>
                      <w:r w:rsidRPr="00767058">
                        <w:rPr>
                          <w:rFonts w:ascii="ＭＳ ゴシック" w:eastAsia="ＭＳ ゴシック" w:hAnsi="ＭＳ ゴシック" w:cs="HG丸ｺﾞｼｯｸM-PRO" w:hint="eastAsia"/>
                          <w:bCs/>
                          <w:color w:val="000000"/>
                          <w:kern w:val="0"/>
                          <w:sz w:val="24"/>
                          <w:szCs w:val="24"/>
                        </w:rPr>
                        <w:t>別紙４</w:t>
                      </w:r>
                    </w:p>
                  </w:txbxContent>
                </v:textbox>
              </v:shape>
            </w:pict>
          </mc:Fallback>
        </mc:AlternateContent>
      </w:r>
      <w:r>
        <w:rPr>
          <w:rFonts w:ascii="Times New Roman" w:eastAsia="HG丸ｺﾞｼｯｸM-PRO" w:hAnsi="Times New Roman" w:cs="HG丸ｺﾞｼｯｸM-PRO"/>
          <w:noProof/>
          <w:color w:val="FFFFFF" w:themeColor="background1"/>
          <w:kern w:val="0"/>
          <w:sz w:val="28"/>
          <w:szCs w:val="28"/>
        </w:rPr>
        <mc:AlternateContent>
          <mc:Choice Requires="wps">
            <w:drawing>
              <wp:anchor distT="0" distB="0" distL="114300" distR="114300" simplePos="0" relativeHeight="251670528" behindDoc="0" locked="0" layoutInCell="1" allowOverlap="1" wp14:anchorId="5A11AE3A" wp14:editId="7355C8ED">
                <wp:simplePos x="0" y="0"/>
                <wp:positionH relativeFrom="column">
                  <wp:posOffset>-255270</wp:posOffset>
                </wp:positionH>
                <wp:positionV relativeFrom="paragraph">
                  <wp:posOffset>31115</wp:posOffset>
                </wp:positionV>
                <wp:extent cx="6724650" cy="9039225"/>
                <wp:effectExtent l="19050" t="19050" r="38100" b="47625"/>
                <wp:wrapNone/>
                <wp:docPr id="3" name="角丸四角形 4"/>
                <wp:cNvGraphicFramePr/>
                <a:graphic xmlns:a="http://schemas.openxmlformats.org/drawingml/2006/main">
                  <a:graphicData uri="http://schemas.microsoft.com/office/word/2010/wordprocessingShape">
                    <wps:wsp>
                      <wps:cNvSpPr/>
                      <wps:spPr>
                        <a:xfrm>
                          <a:off x="0" y="0"/>
                          <a:ext cx="6724650" cy="9039225"/>
                        </a:xfrm>
                        <a:prstGeom prst="roundRect">
                          <a:avLst>
                            <a:gd name="adj" fmla="val 5455"/>
                          </a:avLst>
                        </a:prstGeom>
                        <a:noFill/>
                        <a:ln w="63500" cmpd="tri">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C0C8E1" id="角丸四角形 4" o:spid="_x0000_s1026" style="position:absolute;left:0;text-align:left;margin-left:-20.1pt;margin-top:2.45pt;width:529.5pt;height:711.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57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" filled="f" strokecolor="#00b050" strokeweight="5pt">
                <v:stroke linestyle="thickBetweenThin" joinstyle="miter"/>
              </v:roundrect>
            </w:pict>
          </mc:Fallback>
        </mc:AlternateContent>
      </w:r>
      <w:r w:rsidRPr="000F77D0">
        <w:rPr>
          <w:rFonts w:ascii="HG丸ｺﾞｼｯｸM-PRO" w:eastAsia="HG丸ｺﾞｼｯｸM-PRO" w:hAnsi="HG丸ｺﾞｼｯｸM-PRO" w:cs="HG丸ｺﾞｼｯｸM-PRO" w:hint="eastAsia"/>
          <w:b/>
          <w:bCs/>
          <w:color w:val="FFFFFF" w:themeColor="background1"/>
          <w:kern w:val="0"/>
          <w:sz w:val="28"/>
          <w:szCs w:val="28"/>
          <w:lang w:eastAsia="zh-TW"/>
        </w:rPr>
        <w:t>別紙２</w:t>
      </w:r>
      <w:r w:rsidRPr="0037322E">
        <w:rPr>
          <w:rFonts w:ascii="HG丸ｺﾞｼｯｸM-PRO" w:eastAsia="HG丸ｺﾞｼｯｸM-PRO" w:hAnsi="HG丸ｺﾞｼｯｸM-PRO" w:cs="HG丸ｺﾞｼｯｸM-PRO"/>
          <w:b/>
          <w:bCs/>
          <w:color w:val="FFFFFF" w:themeColor="background1"/>
          <w:kern w:val="0"/>
          <w:sz w:val="28"/>
          <w:szCs w:val="28"/>
          <w:lang w:eastAsia="zh-TW"/>
        </w:rPr>
        <w:t>2023</w:t>
      </w:r>
    </w:p>
    <w:p w14:paraId="26181CE7" w14:textId="77777777" w:rsidR="006E56DD" w:rsidRPr="00C70C7E" w:rsidRDefault="006E56DD" w:rsidP="006E56DD">
      <w:pPr>
        <w:overflowPunct w:val="0"/>
        <w:jc w:val="center"/>
        <w:textAlignment w:val="baseline"/>
        <w:rPr>
          <w:rFonts w:ascii="Times New Roman" w:eastAsia="HG丸ｺﾞｼｯｸM-PRO" w:hAnsi="Times New Roman" w:cs="Times New Roman"/>
          <w:b/>
          <w:bCs/>
          <w:color w:val="000000"/>
          <w:kern w:val="0"/>
          <w:sz w:val="32"/>
          <w:szCs w:val="32"/>
          <w:lang w:eastAsia="zh-TW"/>
        </w:rPr>
      </w:pPr>
      <w:r>
        <w:rPr>
          <w:rFonts w:ascii="Times New Roman" w:eastAsia="HG丸ｺﾞｼｯｸM-PRO" w:hAnsi="Times New Roman" w:cs="Times New Roman" w:hint="eastAsia"/>
          <w:color w:val="00B050"/>
          <w:kern w:val="0"/>
          <w:sz w:val="56"/>
          <w:szCs w:val="56"/>
          <w:lang w:eastAsia="zh-TW"/>
        </w:rPr>
        <w:t xml:space="preserve">　　　　　　　　　　</w:t>
      </w:r>
    </w:p>
    <w:p w14:paraId="061998D2" w14:textId="77777777" w:rsidR="006E56DD" w:rsidRPr="00DE4674" w:rsidRDefault="006E56DD" w:rsidP="006E56DD">
      <w:pPr>
        <w:overflowPunct w:val="0"/>
        <w:ind w:firstLineChars="100" w:firstLine="203"/>
        <w:textAlignment w:val="baseline"/>
        <w:rPr>
          <w:rFonts w:ascii="HG丸ｺﾞｼｯｸM-PRO" w:eastAsia="HG丸ｺﾞｼｯｸM-PRO" w:hAnsi="HG丸ｺﾞｼｯｸM-PRO" w:cs="ＭＳ 明朝"/>
          <w:kern w:val="0"/>
          <w:szCs w:val="21"/>
          <w:lang w:eastAsia="zh-TW"/>
        </w:rPr>
      </w:pPr>
    </w:p>
    <w:p w14:paraId="1F086E08" w14:textId="77777777" w:rsidR="006E56DD" w:rsidRPr="00A62C87" w:rsidRDefault="006E56DD" w:rsidP="006E56DD">
      <w:pPr>
        <w:overflowPunct w:val="0"/>
        <w:ind w:firstLineChars="100" w:firstLine="273"/>
        <w:textAlignment w:val="baseline"/>
        <w:rPr>
          <w:rFonts w:ascii="HG丸ｺﾞｼｯｸM-PRO" w:eastAsia="HG丸ｺﾞｼｯｸM-PRO" w:hAnsi="HG丸ｺﾞｼｯｸM-PRO" w:cs="ＭＳ 明朝"/>
          <w:kern w:val="0"/>
          <w:sz w:val="28"/>
          <w:szCs w:val="28"/>
        </w:rPr>
      </w:pPr>
      <w:r w:rsidRPr="00922503">
        <w:rPr>
          <w:rFonts w:ascii="HG丸ｺﾞｼｯｸM-PRO" w:eastAsia="HG丸ｺﾞｼｯｸM-PRO" w:hAnsi="HG丸ｺﾞｼｯｸM-PRO" w:cs="ＭＳ 明朝" w:hint="eastAsia"/>
          <w:kern w:val="0"/>
          <w:sz w:val="28"/>
          <w:szCs w:val="28"/>
        </w:rPr>
        <w:t>山梨県内においては、建設業における労働災害の撲滅に向け</w:t>
      </w:r>
      <w:r>
        <w:rPr>
          <w:rFonts w:ascii="HG丸ｺﾞｼｯｸM-PRO" w:eastAsia="HG丸ｺﾞｼｯｸM-PRO" w:hAnsi="HG丸ｺﾞｼｯｸM-PRO" w:cs="ＭＳ 明朝" w:hint="eastAsia"/>
          <w:kern w:val="0"/>
          <w:sz w:val="28"/>
          <w:szCs w:val="28"/>
        </w:rPr>
        <w:t>、</w:t>
      </w:r>
      <w:r w:rsidRPr="00922503">
        <w:rPr>
          <w:rFonts w:ascii="HG丸ｺﾞｼｯｸM-PRO" w:eastAsia="HG丸ｺﾞｼｯｸM-PRO" w:hAnsi="HG丸ｺﾞｼｯｸM-PRO" w:cs="ＭＳ 明朝" w:hint="eastAsia"/>
          <w:kern w:val="0"/>
          <w:sz w:val="28"/>
          <w:szCs w:val="28"/>
        </w:rPr>
        <w:t>平成</w:t>
      </w:r>
      <w:r w:rsidRPr="00922503">
        <w:rPr>
          <w:rFonts w:ascii="HG丸ｺﾞｼｯｸM-PRO" w:eastAsia="HG丸ｺﾞｼｯｸM-PRO" w:hAnsi="HG丸ｺﾞｼｯｸM-PRO" w:cs="ＭＳ 明朝"/>
          <w:kern w:val="0"/>
          <w:sz w:val="28"/>
          <w:szCs w:val="28"/>
        </w:rPr>
        <w:t>28</w:t>
      </w:r>
      <w:r w:rsidRPr="00922503">
        <w:rPr>
          <w:rFonts w:ascii="HG丸ｺﾞｼｯｸM-PRO" w:eastAsia="HG丸ｺﾞｼｯｸM-PRO" w:hAnsi="HG丸ｺﾞｼｯｸM-PRO" w:cs="ＭＳ 明朝" w:hint="eastAsia"/>
          <w:kern w:val="0"/>
          <w:sz w:val="28"/>
          <w:szCs w:val="28"/>
        </w:rPr>
        <w:t>年度から「山梨県建設業ゼロ災宣言運動」を展開し、</w:t>
      </w:r>
      <w:r>
        <w:rPr>
          <w:rFonts w:ascii="HG丸ｺﾞｼｯｸM-PRO" w:eastAsia="HG丸ｺﾞｼｯｸM-PRO" w:hAnsi="HG丸ｺﾞｼｯｸM-PRO" w:cs="ＭＳ 明朝" w:hint="eastAsia"/>
          <w:kern w:val="0"/>
          <w:sz w:val="28"/>
          <w:szCs w:val="28"/>
        </w:rPr>
        <w:t>10</w:t>
      </w:r>
      <w:r w:rsidRPr="00922503">
        <w:rPr>
          <w:rFonts w:ascii="HG丸ｺﾞｼｯｸM-PRO" w:eastAsia="HG丸ｺﾞｼｯｸM-PRO" w:hAnsi="HG丸ｺﾞｼｯｸM-PRO" w:cs="ＭＳ 明朝" w:hint="eastAsia"/>
          <w:kern w:val="0"/>
          <w:sz w:val="28"/>
          <w:szCs w:val="28"/>
        </w:rPr>
        <w:t>年間にわたり継続してきたところであり、死傷災害は令和２年に95人</w:t>
      </w:r>
      <w:r>
        <w:rPr>
          <w:rFonts w:ascii="HG丸ｺﾞｼｯｸM-PRO" w:eastAsia="HG丸ｺﾞｼｯｸM-PRO" w:hAnsi="HG丸ｺﾞｼｯｸM-PRO" w:cs="ＭＳ 明朝" w:hint="eastAsia"/>
          <w:kern w:val="0"/>
          <w:sz w:val="28"/>
          <w:szCs w:val="28"/>
        </w:rPr>
        <w:t>、令和３年には96人</w:t>
      </w:r>
      <w:r w:rsidRPr="00922503">
        <w:rPr>
          <w:rFonts w:ascii="HG丸ｺﾞｼｯｸM-PRO" w:eastAsia="HG丸ｺﾞｼｯｸM-PRO" w:hAnsi="HG丸ｺﾞｼｯｸM-PRO" w:cs="ＭＳ 明朝" w:hint="eastAsia"/>
          <w:kern w:val="0"/>
          <w:sz w:val="28"/>
          <w:szCs w:val="28"/>
        </w:rPr>
        <w:t>と平成21年以来</w:t>
      </w:r>
      <w:r>
        <w:rPr>
          <w:rFonts w:ascii="HG丸ｺﾞｼｯｸM-PRO" w:eastAsia="HG丸ｺﾞｼｯｸM-PRO" w:hAnsi="HG丸ｺﾞｼｯｸM-PRO" w:cs="ＭＳ 明朝" w:hint="eastAsia"/>
          <w:kern w:val="0"/>
          <w:sz w:val="28"/>
          <w:szCs w:val="28"/>
        </w:rPr>
        <w:t>２年続けて100</w:t>
      </w:r>
      <w:r w:rsidRPr="00922503">
        <w:rPr>
          <w:rFonts w:ascii="HG丸ｺﾞｼｯｸM-PRO" w:eastAsia="HG丸ｺﾞｼｯｸM-PRO" w:hAnsi="HG丸ｺﾞｼｯｸM-PRO" w:cs="ＭＳ 明朝" w:hint="eastAsia"/>
          <w:kern w:val="0"/>
          <w:sz w:val="28"/>
          <w:szCs w:val="28"/>
        </w:rPr>
        <w:t>人を</w:t>
      </w:r>
      <w:r w:rsidRPr="00DE4674">
        <w:rPr>
          <w:rFonts w:ascii="HG丸ｺﾞｼｯｸM-PRO" w:eastAsia="HG丸ｺﾞｼｯｸM-PRO" w:hAnsi="HG丸ｺﾞｼｯｸM-PRO" w:cs="ＭＳ 明朝" w:hint="eastAsia"/>
          <w:kern w:val="0"/>
          <w:sz w:val="28"/>
          <w:szCs w:val="28"/>
        </w:rPr>
        <w:t>下回ったものの、令和４年に</w:t>
      </w:r>
      <w:r>
        <w:rPr>
          <w:rFonts w:ascii="HG丸ｺﾞｼｯｸM-PRO" w:eastAsia="HG丸ｺﾞｼｯｸM-PRO" w:hAnsi="HG丸ｺﾞｼｯｸM-PRO" w:cs="ＭＳ 明朝" w:hint="eastAsia"/>
          <w:kern w:val="0"/>
          <w:sz w:val="28"/>
          <w:szCs w:val="28"/>
        </w:rPr>
        <w:t>121</w:t>
      </w:r>
      <w:r w:rsidRPr="00DE4674">
        <w:rPr>
          <w:rFonts w:ascii="HG丸ｺﾞｼｯｸM-PRO" w:eastAsia="HG丸ｺﾞｼｯｸM-PRO" w:hAnsi="HG丸ｺﾞｼｯｸM-PRO" w:cs="ＭＳ 明朝" w:hint="eastAsia"/>
          <w:kern w:val="0"/>
          <w:sz w:val="28"/>
          <w:szCs w:val="28"/>
        </w:rPr>
        <w:t>人、令和５年に107人と増加に転じた。</w:t>
      </w:r>
      <w:r w:rsidRPr="00DE4674">
        <w:rPr>
          <w:rFonts w:ascii="HG丸ｺﾞｼｯｸM-PRO" w:eastAsia="HG丸ｺﾞｼｯｸM-PRO" w:hAnsi="HG丸ｺﾞｼｯｸM-PRO" w:hint="eastAsia"/>
          <w:sz w:val="28"/>
          <w:szCs w:val="28"/>
        </w:rPr>
        <w:t>死亡災害については、</w:t>
      </w:r>
      <w:r>
        <w:rPr>
          <w:rFonts w:ascii="HG丸ｺﾞｼｯｸM-PRO" w:eastAsia="HG丸ｺﾞｼｯｸM-PRO" w:hAnsi="HG丸ｺﾞｼｯｸM-PRO" w:hint="eastAsia"/>
          <w:sz w:val="28"/>
          <w:szCs w:val="28"/>
        </w:rPr>
        <w:t>令和６年に統計史上初となる死亡災害ゼロを達成したものの、令和7年には１人の尊い人命を失っている。</w:t>
      </w:r>
    </w:p>
    <w:p w14:paraId="2171F629" w14:textId="77777777" w:rsidR="006E56DD" w:rsidRPr="00DD1CFC" w:rsidRDefault="006E56DD" w:rsidP="006E56DD">
      <w:pPr>
        <w:overflowPunct w:val="0"/>
        <w:ind w:firstLineChars="100" w:firstLine="273"/>
        <w:textAlignment w:val="baseline"/>
        <w:rPr>
          <w:rFonts w:ascii="HG丸ｺﾞｼｯｸM-PRO" w:eastAsia="HG丸ｺﾞｼｯｸM-PRO" w:hAnsi="HG丸ｺﾞｼｯｸM-PRO" w:cs="Times New Roman"/>
          <w:kern w:val="0"/>
          <w:sz w:val="28"/>
          <w:szCs w:val="28"/>
        </w:rPr>
      </w:pPr>
      <w:r w:rsidRPr="00922503">
        <w:rPr>
          <w:rFonts w:ascii="HG丸ｺﾞｼｯｸM-PRO" w:eastAsia="HG丸ｺﾞｼｯｸM-PRO" w:hAnsi="HG丸ｺﾞｼｯｸM-PRO" w:cs="ＭＳ 明朝" w:hint="eastAsia"/>
          <w:kern w:val="0"/>
          <w:sz w:val="28"/>
          <w:szCs w:val="28"/>
        </w:rPr>
        <w:t>死傷災害の減少はもちろん、死亡災害の撲滅に向けては</w:t>
      </w:r>
      <w:r w:rsidRPr="00DD1CFC">
        <w:rPr>
          <w:rFonts w:ascii="HG丸ｺﾞｼｯｸM-PRO" w:eastAsia="HG丸ｺﾞｼｯｸM-PRO" w:hAnsi="HG丸ｺﾞｼｯｸM-PRO" w:cs="ＭＳ 明朝" w:hint="eastAsia"/>
          <w:kern w:val="0"/>
          <w:sz w:val="28"/>
          <w:szCs w:val="28"/>
        </w:rPr>
        <w:t>令和５年度から展開され</w:t>
      </w:r>
      <w:r>
        <w:rPr>
          <w:rFonts w:ascii="HG丸ｺﾞｼｯｸM-PRO" w:eastAsia="HG丸ｺﾞｼｯｸM-PRO" w:hAnsi="HG丸ｺﾞｼｯｸM-PRO" w:cs="ＭＳ 明朝" w:hint="eastAsia"/>
          <w:kern w:val="0"/>
          <w:sz w:val="28"/>
          <w:szCs w:val="28"/>
        </w:rPr>
        <w:t>てい</w:t>
      </w:r>
      <w:r w:rsidRPr="00DD1CFC">
        <w:rPr>
          <w:rFonts w:ascii="HG丸ｺﾞｼｯｸM-PRO" w:eastAsia="HG丸ｺﾞｼｯｸM-PRO" w:hAnsi="HG丸ｺﾞｼｯｸM-PRO" w:cs="ＭＳ 明朝" w:hint="eastAsia"/>
          <w:kern w:val="0"/>
          <w:sz w:val="28"/>
          <w:szCs w:val="28"/>
        </w:rPr>
        <w:t>る「山梨第</w:t>
      </w:r>
      <w:r w:rsidRPr="00DD1CFC">
        <w:rPr>
          <w:rFonts w:ascii="HG丸ｺﾞｼｯｸM-PRO" w:eastAsia="HG丸ｺﾞｼｯｸM-PRO" w:hAnsi="HG丸ｺﾞｼｯｸM-PRO" w:cs="ＭＳ 明朝"/>
          <w:kern w:val="0"/>
          <w:sz w:val="28"/>
          <w:szCs w:val="28"/>
        </w:rPr>
        <w:t>1</w:t>
      </w:r>
      <w:r w:rsidRPr="00DD1CFC">
        <w:rPr>
          <w:rFonts w:ascii="HG丸ｺﾞｼｯｸM-PRO" w:eastAsia="HG丸ｺﾞｼｯｸM-PRO" w:hAnsi="HG丸ｺﾞｼｯｸM-PRO" w:cs="ＭＳ 明朝" w:hint="eastAsia"/>
          <w:kern w:val="0"/>
          <w:sz w:val="28"/>
          <w:szCs w:val="28"/>
        </w:rPr>
        <w:t>4次労働災害防止計画」の確実な実施とともに、その目標値を達成するためには、発注者</w:t>
      </w:r>
      <w:r>
        <w:rPr>
          <w:rFonts w:ascii="HG丸ｺﾞｼｯｸM-PRO" w:eastAsia="HG丸ｺﾞｼｯｸM-PRO" w:hAnsi="HG丸ｺﾞｼｯｸM-PRO" w:cs="ＭＳ 明朝" w:hint="eastAsia"/>
          <w:kern w:val="0"/>
          <w:sz w:val="28"/>
          <w:szCs w:val="28"/>
        </w:rPr>
        <w:t>等の</w:t>
      </w:r>
      <w:r w:rsidRPr="00DD1CFC">
        <w:rPr>
          <w:rFonts w:ascii="HG丸ｺﾞｼｯｸM-PRO" w:eastAsia="HG丸ｺﾞｼｯｸM-PRO" w:hAnsi="HG丸ｺﾞｼｯｸM-PRO" w:cs="ＭＳ 明朝" w:hint="eastAsia"/>
          <w:kern w:val="0"/>
          <w:sz w:val="28"/>
          <w:szCs w:val="28"/>
        </w:rPr>
        <w:t>関係行政機関と、元請事業者及び下請事業者等、現場で働く労働者らのすべての関係者が一体となったより一層の積極的な取組が求められる。</w:t>
      </w:r>
    </w:p>
    <w:p w14:paraId="2BFD40C9" w14:textId="77777777" w:rsidR="006E56DD" w:rsidRPr="00922503" w:rsidRDefault="006E56DD" w:rsidP="006E56DD">
      <w:pPr>
        <w:overflowPunct w:val="0"/>
        <w:textAlignment w:val="baseline"/>
        <w:rPr>
          <w:rFonts w:ascii="HG丸ｺﾞｼｯｸM-PRO" w:eastAsia="HG丸ｺﾞｼｯｸM-PRO" w:hAnsi="Times New Roman" w:cs="Times New Roman"/>
          <w:kern w:val="0"/>
          <w:sz w:val="28"/>
          <w:szCs w:val="28"/>
        </w:rPr>
      </w:pPr>
      <w:r w:rsidRPr="00922503">
        <w:rPr>
          <w:rFonts w:ascii="Times New Roman" w:eastAsia="HG丸ｺﾞｼｯｸM-PRO" w:hAnsi="Times New Roman" w:cs="HG丸ｺﾞｼｯｸM-PRO" w:hint="eastAsia"/>
          <w:kern w:val="0"/>
          <w:sz w:val="32"/>
          <w:szCs w:val="32"/>
        </w:rPr>
        <w:t xml:space="preserve">　</w:t>
      </w:r>
      <w:r w:rsidRPr="00922503">
        <w:rPr>
          <w:rFonts w:ascii="Times New Roman" w:eastAsia="HG丸ｺﾞｼｯｸM-PRO" w:hAnsi="Times New Roman" w:cs="HG丸ｺﾞｼｯｸM-PRO" w:hint="eastAsia"/>
          <w:kern w:val="0"/>
          <w:sz w:val="28"/>
          <w:szCs w:val="28"/>
        </w:rPr>
        <w:t>よって、この「ゼロ災宣言」を現場に明示するとともに、私たち経営トップと現場作業員全員が、「労働災害を１</w:t>
      </w:r>
      <w:r>
        <w:rPr>
          <w:rFonts w:ascii="Times New Roman" w:eastAsia="HG丸ｺﾞｼｯｸM-PRO" w:hAnsi="Times New Roman" w:cs="HG丸ｺﾞｼｯｸM-PRO" w:hint="eastAsia"/>
          <w:kern w:val="0"/>
          <w:sz w:val="28"/>
          <w:szCs w:val="28"/>
        </w:rPr>
        <w:t>人</w:t>
      </w:r>
      <w:r w:rsidRPr="00922503">
        <w:rPr>
          <w:rFonts w:ascii="Times New Roman" w:eastAsia="HG丸ｺﾞｼｯｸM-PRO" w:hAnsi="Times New Roman" w:cs="HG丸ｺﾞｼｯｸM-PRO" w:hint="eastAsia"/>
          <w:kern w:val="0"/>
          <w:sz w:val="28"/>
          <w:szCs w:val="28"/>
        </w:rPr>
        <w:t>たりとも発生させない」という強い決意を持って取り組み、より安全で働きやすい現場の実現を目指すことを決意し、ここに宣言する。</w:t>
      </w:r>
    </w:p>
    <w:p w14:paraId="2DAB3A35" w14:textId="77777777" w:rsidR="006E56DD" w:rsidRPr="00922503" w:rsidRDefault="006E56DD" w:rsidP="006E56DD">
      <w:pPr>
        <w:overflowPunct w:val="0"/>
        <w:spacing w:line="360" w:lineRule="exact"/>
        <w:textAlignment w:val="baseline"/>
        <w:rPr>
          <w:rFonts w:ascii="HG丸ｺﾞｼｯｸM-PRO" w:eastAsia="HG丸ｺﾞｼｯｸM-PRO" w:hAnsi="Times New Roman" w:cs="Times New Roman"/>
          <w:kern w:val="0"/>
          <w:sz w:val="32"/>
          <w:szCs w:val="32"/>
        </w:rPr>
      </w:pPr>
    </w:p>
    <w:p w14:paraId="1CE4DF45" w14:textId="77777777" w:rsidR="006E56DD" w:rsidRPr="00D04E30" w:rsidRDefault="006E56DD" w:rsidP="006E56DD">
      <w:pPr>
        <w:overflowPunct w:val="0"/>
        <w:spacing w:line="500" w:lineRule="exact"/>
        <w:ind w:firstLineChars="100" w:firstLine="273"/>
        <w:textAlignment w:val="baseline"/>
        <w:rPr>
          <w:rFonts w:ascii="HG丸ｺﾞｼｯｸM-PRO" w:eastAsia="HG丸ｺﾞｼｯｸM-PRO" w:hAnsi="Times New Roman" w:cs="Times New Roman"/>
          <w:color w:val="000000"/>
          <w:kern w:val="0"/>
          <w:sz w:val="28"/>
          <w:szCs w:val="28"/>
          <w:lang w:eastAsia="zh-TW"/>
        </w:rPr>
      </w:pPr>
      <w:r w:rsidRPr="00D04E30">
        <w:rPr>
          <w:rFonts w:ascii="Times New Roman" w:eastAsia="HG丸ｺﾞｼｯｸM-PRO" w:hAnsi="Times New Roman" w:cs="HG丸ｺﾞｼｯｸM-PRO" w:hint="eastAsia"/>
          <w:color w:val="000000"/>
          <w:kern w:val="0"/>
          <w:sz w:val="28"/>
          <w:szCs w:val="28"/>
          <w:lang w:eastAsia="zh-TW"/>
        </w:rPr>
        <w:t>令和</w:t>
      </w:r>
      <w:r>
        <w:rPr>
          <w:rFonts w:ascii="Times New Roman" w:eastAsia="HG丸ｺﾞｼｯｸM-PRO" w:hAnsi="Times New Roman" w:cs="HG丸ｺﾞｼｯｸM-PRO" w:hint="eastAsia"/>
          <w:color w:val="000000"/>
          <w:kern w:val="0"/>
          <w:sz w:val="28"/>
          <w:szCs w:val="28"/>
        </w:rPr>
        <w:t>８</w:t>
      </w:r>
      <w:r w:rsidRPr="00D04E30">
        <w:rPr>
          <w:rFonts w:ascii="Times New Roman" w:eastAsia="HG丸ｺﾞｼｯｸM-PRO" w:hAnsi="Times New Roman" w:cs="HG丸ｺﾞｼｯｸM-PRO" w:hint="eastAsia"/>
          <w:color w:val="000000"/>
          <w:kern w:val="0"/>
          <w:sz w:val="28"/>
          <w:szCs w:val="28"/>
          <w:lang w:eastAsia="zh-TW"/>
        </w:rPr>
        <w:t>年○月○○日</w:t>
      </w:r>
    </w:p>
    <w:p w14:paraId="13560FA5" w14:textId="77777777" w:rsidR="006E56DD" w:rsidRDefault="006E56DD" w:rsidP="006E56DD">
      <w:pPr>
        <w:spacing w:line="500" w:lineRule="exact"/>
        <w:ind w:firstLineChars="1900" w:firstLine="5190"/>
        <w:rPr>
          <w:rFonts w:ascii="Times New Roman" w:eastAsia="HG丸ｺﾞｼｯｸM-PRO" w:hAnsi="Times New Roman" w:cs="HG丸ｺﾞｼｯｸM-PRO"/>
          <w:color w:val="000000"/>
          <w:kern w:val="0"/>
          <w:sz w:val="28"/>
          <w:szCs w:val="28"/>
          <w:lang w:eastAsia="zh-TW"/>
        </w:rPr>
      </w:pPr>
    </w:p>
    <w:p w14:paraId="67A2DB8B" w14:textId="77777777" w:rsidR="006E56DD" w:rsidRDefault="006E56DD" w:rsidP="006E56DD">
      <w:pPr>
        <w:spacing w:line="500" w:lineRule="exact"/>
        <w:ind w:firstLineChars="1900" w:firstLine="5190"/>
        <w:rPr>
          <w:rFonts w:ascii="Times New Roman" w:eastAsia="HG丸ｺﾞｼｯｸM-PRO" w:hAnsi="Times New Roman" w:cs="HG丸ｺﾞｼｯｸM-PRO"/>
          <w:color w:val="000000"/>
          <w:kern w:val="0"/>
          <w:sz w:val="28"/>
          <w:szCs w:val="28"/>
          <w:lang w:eastAsia="zh-TW"/>
        </w:rPr>
      </w:pPr>
      <w:r w:rsidRPr="00D04E30">
        <w:rPr>
          <w:rFonts w:ascii="Times New Roman" w:eastAsia="HG丸ｺﾞｼｯｸM-PRO" w:hAnsi="Times New Roman" w:cs="HG丸ｺﾞｼｯｸM-PRO" w:hint="eastAsia"/>
          <w:color w:val="000000"/>
          <w:kern w:val="0"/>
          <w:sz w:val="28"/>
          <w:szCs w:val="28"/>
          <w:lang w:eastAsia="zh-TW"/>
        </w:rPr>
        <w:t>建設業労働災害防止協会</w:t>
      </w:r>
    </w:p>
    <w:p w14:paraId="6DCD62F2" w14:textId="77777777" w:rsidR="006E56DD" w:rsidRPr="00D04E30" w:rsidRDefault="006E56DD" w:rsidP="006E56DD">
      <w:pPr>
        <w:spacing w:line="500" w:lineRule="exact"/>
        <w:ind w:firstLineChars="2100" w:firstLine="5736"/>
        <w:rPr>
          <w:sz w:val="28"/>
          <w:szCs w:val="28"/>
        </w:rPr>
      </w:pPr>
      <w:r w:rsidRPr="00665095">
        <w:rPr>
          <w:rFonts w:ascii="HG丸ｺﾞｼｯｸM-PRO" w:eastAsia="HG丸ｺﾞｼｯｸM-PRO" w:hAnsi="HG丸ｺﾞｼｯｸM-PRO" w:cs="ＭＳ 明朝" w:hint="eastAsia"/>
          <w:color w:val="000000"/>
          <w:kern w:val="0"/>
          <w:sz w:val="28"/>
          <w:szCs w:val="28"/>
        </w:rPr>
        <w:t>山梨県支部</w:t>
      </w:r>
      <w:r>
        <w:rPr>
          <w:rFonts w:ascii="HG丸ｺﾞｼｯｸM-PRO" w:eastAsia="HG丸ｺﾞｼｯｸM-PRO" w:hAnsi="HG丸ｺﾞｼｯｸM-PRO" w:cs="ＭＳ 明朝" w:hint="eastAsia"/>
          <w:color w:val="000000"/>
          <w:kern w:val="0"/>
          <w:sz w:val="28"/>
          <w:szCs w:val="28"/>
        </w:rPr>
        <w:t xml:space="preserve">　</w:t>
      </w:r>
      <w:r w:rsidRPr="00D04E30">
        <w:rPr>
          <w:rFonts w:ascii="Times New Roman" w:eastAsia="HG丸ｺﾞｼｯｸM-PRO" w:hAnsi="Times New Roman" w:cs="HG丸ｺﾞｼｯｸM-PRO" w:hint="eastAsia"/>
          <w:color w:val="000000"/>
          <w:kern w:val="0"/>
          <w:sz w:val="28"/>
          <w:szCs w:val="28"/>
        </w:rPr>
        <w:t>○○○</w:t>
      </w:r>
      <w:r>
        <w:rPr>
          <w:rFonts w:ascii="Times New Roman" w:eastAsia="HG丸ｺﾞｼｯｸM-PRO" w:hAnsi="Times New Roman" w:cs="HG丸ｺﾞｼｯｸM-PRO" w:hint="eastAsia"/>
          <w:color w:val="000000"/>
          <w:kern w:val="0"/>
          <w:sz w:val="28"/>
          <w:szCs w:val="28"/>
        </w:rPr>
        <w:t>分会</w:t>
      </w:r>
    </w:p>
    <w:p w14:paraId="04C2F461" w14:textId="77777777" w:rsidR="00B567EE" w:rsidRPr="006E56DD" w:rsidRDefault="00B567EE" w:rsidP="00756A6C">
      <w:pPr>
        <w:overflowPunct w:val="0"/>
        <w:spacing w:line="380" w:lineRule="exact"/>
        <w:textAlignment w:val="baseline"/>
        <w:rPr>
          <w:sz w:val="24"/>
          <w:szCs w:val="24"/>
        </w:rPr>
      </w:pPr>
    </w:p>
    <w:sectPr w:rsidR="00B567EE" w:rsidRPr="006E56DD" w:rsidSect="00E46AE0">
      <w:pgSz w:w="11906" w:h="16838" w:code="9"/>
      <w:pgMar w:top="1418" w:right="1077" w:bottom="1134" w:left="1077" w:header="851" w:footer="992" w:gutter="0"/>
      <w:cols w:space="425"/>
      <w:docGrid w:type="linesAndChars" w:linePitch="317" w:charSpace="-1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BD1FA8" w14:textId="77777777" w:rsidR="00CE108A" w:rsidRDefault="00CE108A" w:rsidP="004076C7">
      <w:r>
        <w:separator/>
      </w:r>
    </w:p>
  </w:endnote>
  <w:endnote w:type="continuationSeparator" w:id="0">
    <w:p w14:paraId="451AAF01" w14:textId="77777777" w:rsidR="00CE108A" w:rsidRDefault="00CE108A" w:rsidP="004076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創英角ｺﾞｼｯｸUB">
    <w:panose1 w:val="020B0909000000000000"/>
    <w:charset w:val="80"/>
    <w:family w:val="modern"/>
    <w:pitch w:val="fixed"/>
    <w:sig w:usb0="E00002FF" w:usb1="6AC7FDFB" w:usb2="00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7EB03" w14:textId="77777777" w:rsidR="00CE108A" w:rsidRDefault="00CE108A" w:rsidP="004076C7">
      <w:r>
        <w:separator/>
      </w:r>
    </w:p>
  </w:footnote>
  <w:footnote w:type="continuationSeparator" w:id="0">
    <w:p w14:paraId="749C8B9C" w14:textId="77777777" w:rsidR="00CE108A" w:rsidRDefault="00CE108A" w:rsidP="004076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203"/>
  <w:drawingGridVerticalSpacing w:val="31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6AE0"/>
    <w:rsid w:val="000932D5"/>
    <w:rsid w:val="000B2631"/>
    <w:rsid w:val="000D2DDF"/>
    <w:rsid w:val="000F7E52"/>
    <w:rsid w:val="001339A1"/>
    <w:rsid w:val="00156D59"/>
    <w:rsid w:val="00171B1C"/>
    <w:rsid w:val="0018710B"/>
    <w:rsid w:val="001E1871"/>
    <w:rsid w:val="001F3E48"/>
    <w:rsid w:val="001F4922"/>
    <w:rsid w:val="00215128"/>
    <w:rsid w:val="002916F8"/>
    <w:rsid w:val="002A6BC4"/>
    <w:rsid w:val="003F36A6"/>
    <w:rsid w:val="004076C7"/>
    <w:rsid w:val="00415EEB"/>
    <w:rsid w:val="00503EE6"/>
    <w:rsid w:val="00513B17"/>
    <w:rsid w:val="00564D95"/>
    <w:rsid w:val="00587147"/>
    <w:rsid w:val="005C045B"/>
    <w:rsid w:val="00660141"/>
    <w:rsid w:val="00660965"/>
    <w:rsid w:val="006E56DD"/>
    <w:rsid w:val="00722BDE"/>
    <w:rsid w:val="00740C57"/>
    <w:rsid w:val="00756A6C"/>
    <w:rsid w:val="00770DB2"/>
    <w:rsid w:val="00794A1A"/>
    <w:rsid w:val="007C5216"/>
    <w:rsid w:val="007F3397"/>
    <w:rsid w:val="009F3F1D"/>
    <w:rsid w:val="00A31ECD"/>
    <w:rsid w:val="00B23F9B"/>
    <w:rsid w:val="00B567EE"/>
    <w:rsid w:val="00BA1BE8"/>
    <w:rsid w:val="00BE1DB5"/>
    <w:rsid w:val="00C87CFC"/>
    <w:rsid w:val="00CB6D0B"/>
    <w:rsid w:val="00CC42A9"/>
    <w:rsid w:val="00CE108A"/>
    <w:rsid w:val="00CE3859"/>
    <w:rsid w:val="00E46AE0"/>
    <w:rsid w:val="00F9714B"/>
    <w:rsid w:val="00FE2E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95CFE8B"/>
  <w15:docId w15:val="{AE01E201-0196-4654-BDFA-5A970FB4E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076C7"/>
    <w:pPr>
      <w:tabs>
        <w:tab w:val="center" w:pos="4252"/>
        <w:tab w:val="right" w:pos="8504"/>
      </w:tabs>
      <w:snapToGrid w:val="0"/>
    </w:pPr>
  </w:style>
  <w:style w:type="character" w:customStyle="1" w:styleId="a4">
    <w:name w:val="ヘッダー (文字)"/>
    <w:basedOn w:val="a0"/>
    <w:link w:val="a3"/>
    <w:uiPriority w:val="99"/>
    <w:rsid w:val="004076C7"/>
  </w:style>
  <w:style w:type="paragraph" w:styleId="a5">
    <w:name w:val="footer"/>
    <w:basedOn w:val="a"/>
    <w:link w:val="a6"/>
    <w:uiPriority w:val="99"/>
    <w:unhideWhenUsed/>
    <w:rsid w:val="004076C7"/>
    <w:pPr>
      <w:tabs>
        <w:tab w:val="center" w:pos="4252"/>
        <w:tab w:val="right" w:pos="8504"/>
      </w:tabs>
      <w:snapToGrid w:val="0"/>
    </w:pPr>
  </w:style>
  <w:style w:type="character" w:customStyle="1" w:styleId="a6">
    <w:name w:val="フッター (文字)"/>
    <w:basedOn w:val="a0"/>
    <w:link w:val="a5"/>
    <w:uiPriority w:val="99"/>
    <w:rsid w:val="004076C7"/>
  </w:style>
  <w:style w:type="paragraph" w:styleId="a7">
    <w:name w:val="Balloon Text"/>
    <w:basedOn w:val="a"/>
    <w:link w:val="a8"/>
    <w:uiPriority w:val="99"/>
    <w:semiHidden/>
    <w:unhideWhenUsed/>
    <w:rsid w:val="00513B1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13B1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171</Words>
  <Characters>979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井原誠</dc:creator>
  <cp:lastModifiedBy>遠藤 多英</cp:lastModifiedBy>
  <cp:revision>4</cp:revision>
  <cp:lastPrinted>2023-03-30T00:16:00Z</cp:lastPrinted>
  <dcterms:created xsi:type="dcterms:W3CDTF">2026-02-19T02:10:00Z</dcterms:created>
  <dcterms:modified xsi:type="dcterms:W3CDTF">2026-03-27T09:46:00Z</dcterms:modified>
</cp:coreProperties>
</file>