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573C2" w14:textId="1FF90D14" w:rsidR="006E777F" w:rsidRPr="005932C6" w:rsidRDefault="005932C6" w:rsidP="003A2106">
      <w:pPr>
        <w:jc w:val="center"/>
        <w:rPr>
          <w:rFonts w:ascii="ＭＳ 明朝" w:cs="ＭＳ 明朝"/>
          <w:b/>
          <w:sz w:val="28"/>
          <w:szCs w:val="28"/>
        </w:rPr>
      </w:pPr>
      <w:r w:rsidRPr="005932C6">
        <w:rPr>
          <w:rFonts w:ascii="ＭＳ 明朝" w:hAnsi="ＭＳ 明朝" w:cs="HG丸ｺﾞｼｯｸM-PRO" w:hint="eastAsia"/>
          <w:b/>
          <w:color w:val="000000"/>
          <w:kern w:val="0"/>
          <w:sz w:val="28"/>
          <w:szCs w:val="28"/>
        </w:rPr>
        <w:t>「山梨県建設業ゼロ災宣言運動</w:t>
      </w:r>
      <w:r w:rsidRPr="005932C6">
        <w:rPr>
          <w:rFonts w:ascii="ＭＳ 明朝" w:hAnsi="ＭＳ 明朝" w:cs="HG丸ｺﾞｼｯｸM-PRO"/>
          <w:b/>
          <w:color w:val="000000"/>
          <w:kern w:val="0"/>
          <w:sz w:val="28"/>
          <w:szCs w:val="28"/>
        </w:rPr>
        <w:t xml:space="preserve"> </w:t>
      </w:r>
      <w:r w:rsidRPr="005932C6">
        <w:rPr>
          <w:rFonts w:ascii="ＭＳ 明朝" w:hAnsi="ＭＳ 明朝" w:cs="HG丸ｺﾞｼｯｸM-PRO" w:hint="eastAsia"/>
          <w:b/>
          <w:color w:val="000000"/>
          <w:kern w:val="0"/>
          <w:sz w:val="28"/>
          <w:szCs w:val="28"/>
        </w:rPr>
        <w:t>202</w:t>
      </w:r>
      <w:r w:rsidR="0031269A">
        <w:rPr>
          <w:rFonts w:ascii="ＭＳ 明朝" w:hAnsi="ＭＳ 明朝" w:cs="HG丸ｺﾞｼｯｸM-PRO" w:hint="eastAsia"/>
          <w:b/>
          <w:color w:val="000000"/>
          <w:kern w:val="0"/>
          <w:sz w:val="28"/>
          <w:szCs w:val="28"/>
        </w:rPr>
        <w:t>6</w:t>
      </w:r>
      <w:r w:rsidRPr="005932C6">
        <w:rPr>
          <w:rFonts w:ascii="ＭＳ 明朝" w:hAnsi="ＭＳ 明朝" w:cs="HG丸ｺﾞｼｯｸM-PRO" w:hint="eastAsia"/>
          <w:b/>
          <w:color w:val="000000"/>
          <w:kern w:val="0"/>
          <w:sz w:val="28"/>
          <w:szCs w:val="28"/>
        </w:rPr>
        <w:t>」</w:t>
      </w:r>
    </w:p>
    <w:p w14:paraId="5D178A9E" w14:textId="77777777" w:rsidR="00641340" w:rsidRDefault="00641340" w:rsidP="003A2106">
      <w:pPr>
        <w:jc w:val="center"/>
        <w:rPr>
          <w:rFonts w:ascii="ＭＳ 明朝" w:cs="ＭＳ 明朝"/>
          <w:b/>
          <w:bCs/>
          <w:sz w:val="28"/>
          <w:szCs w:val="28"/>
        </w:rPr>
      </w:pPr>
      <w:r>
        <w:rPr>
          <w:rFonts w:ascii="ＭＳ 明朝" w:cs="ＭＳ 明朝" w:hint="eastAsia"/>
          <w:b/>
          <w:bCs/>
          <w:sz w:val="28"/>
          <w:szCs w:val="28"/>
        </w:rPr>
        <w:t>ゼロ災達成計画</w:t>
      </w:r>
    </w:p>
    <w:p w14:paraId="4860E816" w14:textId="77777777" w:rsidR="003A2106" w:rsidRDefault="003A2106" w:rsidP="003A2106">
      <w:pPr>
        <w:rPr>
          <w:rFonts w:ascii="ＭＳ 明朝" w:cs="ＭＳ 明朝"/>
          <w:sz w:val="24"/>
        </w:rPr>
      </w:pPr>
    </w:p>
    <w:p w14:paraId="48B4625E" w14:textId="2453FC3F" w:rsidR="003A2106" w:rsidRDefault="00641D7F" w:rsidP="003A2106">
      <w:pPr>
        <w:rPr>
          <w:rFonts w:ascii="ＭＳ 明朝" w:cs="ＭＳ 明朝"/>
          <w:sz w:val="24"/>
          <w:bdr w:val="single" w:sz="4" w:space="0" w:color="auto"/>
        </w:rPr>
      </w:pPr>
      <w:r>
        <w:rPr>
          <w:rFonts w:ascii="ＭＳ 明朝" w:cs="ＭＳ 明朝" w:hint="eastAsia"/>
          <w:sz w:val="24"/>
          <w:bdr w:val="single" w:sz="4" w:space="0" w:color="auto"/>
        </w:rPr>
        <w:t>趣旨</w:t>
      </w:r>
    </w:p>
    <w:p w14:paraId="4B2E89D6" w14:textId="7EEB53F3" w:rsidR="009F4C53" w:rsidRPr="00553C0B" w:rsidRDefault="009F4C53" w:rsidP="009F4C53">
      <w:pPr>
        <w:ind w:firstLineChars="100" w:firstLine="240"/>
        <w:rPr>
          <w:sz w:val="24"/>
        </w:rPr>
      </w:pPr>
      <w:r w:rsidRPr="00553C0B">
        <w:rPr>
          <w:rFonts w:hint="eastAsia"/>
          <w:sz w:val="24"/>
        </w:rPr>
        <w:t>山梨県内の建設業における労働災害は、</w:t>
      </w:r>
      <w:r>
        <w:rPr>
          <w:rFonts w:hint="eastAsia"/>
          <w:sz w:val="24"/>
        </w:rPr>
        <w:t>近年、長期的に続いてきた</w:t>
      </w:r>
      <w:r w:rsidRPr="00553C0B">
        <w:rPr>
          <w:rFonts w:hint="eastAsia"/>
          <w:sz w:val="24"/>
        </w:rPr>
        <w:t>減少傾向</w:t>
      </w:r>
      <w:r>
        <w:rPr>
          <w:rFonts w:hint="eastAsia"/>
          <w:sz w:val="24"/>
        </w:rPr>
        <w:t>に鈍化が見られるところであり、</w:t>
      </w:r>
      <w:r w:rsidRPr="00553C0B">
        <w:rPr>
          <w:rFonts w:hint="eastAsia"/>
          <w:sz w:val="24"/>
        </w:rPr>
        <w:t>死亡災害については、</w:t>
      </w:r>
      <w:r>
        <w:rPr>
          <w:rFonts w:hint="eastAsia"/>
          <w:sz w:val="24"/>
        </w:rPr>
        <w:t>依然として</w:t>
      </w:r>
      <w:r w:rsidRPr="00553C0B">
        <w:rPr>
          <w:rFonts w:hint="eastAsia"/>
          <w:sz w:val="24"/>
        </w:rPr>
        <w:t>全産業の死亡者数の半数近くを占め</w:t>
      </w:r>
      <w:r w:rsidR="00CB3157">
        <w:rPr>
          <w:rFonts w:hint="eastAsia"/>
          <w:sz w:val="24"/>
        </w:rPr>
        <w:t>るとともに</w:t>
      </w:r>
      <w:r>
        <w:rPr>
          <w:rFonts w:hint="eastAsia"/>
          <w:sz w:val="24"/>
        </w:rPr>
        <w:t>、</w:t>
      </w:r>
      <w:r w:rsidR="00C20568">
        <w:rPr>
          <w:rFonts w:hint="eastAsia"/>
          <w:sz w:val="24"/>
        </w:rPr>
        <w:t>多くは</w:t>
      </w:r>
      <w:r w:rsidR="00CB3157">
        <w:rPr>
          <w:rFonts w:hint="eastAsia"/>
          <w:sz w:val="24"/>
        </w:rPr>
        <w:t>墜落・転落によるものであった</w:t>
      </w:r>
      <w:r>
        <w:rPr>
          <w:rFonts w:hint="eastAsia"/>
          <w:sz w:val="24"/>
        </w:rPr>
        <w:t>。</w:t>
      </w:r>
    </w:p>
    <w:p w14:paraId="536AC0D7" w14:textId="1F47AB20" w:rsidR="00287C50" w:rsidRPr="009F4C53" w:rsidRDefault="009F4C53" w:rsidP="009F4C53">
      <w:pPr>
        <w:ind w:firstLineChars="100" w:firstLine="240"/>
        <w:rPr>
          <w:rFonts w:ascii="ＭＳ 明朝" w:cs="ＭＳ 明朝"/>
          <w:color w:val="FF0000"/>
          <w:sz w:val="24"/>
        </w:rPr>
      </w:pPr>
      <w:r w:rsidRPr="00553C0B">
        <w:rPr>
          <w:rFonts w:hint="eastAsia"/>
          <w:sz w:val="24"/>
        </w:rPr>
        <w:t>また、経験豊富な職人や安全担当者の退職による優秀な人材の不足</w:t>
      </w:r>
      <w:r>
        <w:rPr>
          <w:rFonts w:hint="eastAsia"/>
          <w:sz w:val="24"/>
        </w:rPr>
        <w:t>等が</w:t>
      </w:r>
      <w:r w:rsidRPr="00553C0B">
        <w:rPr>
          <w:rFonts w:hint="eastAsia"/>
          <w:sz w:val="24"/>
        </w:rPr>
        <w:t>建設</w:t>
      </w:r>
      <w:r>
        <w:rPr>
          <w:rFonts w:hint="eastAsia"/>
          <w:sz w:val="24"/>
        </w:rPr>
        <w:t>現場</w:t>
      </w:r>
      <w:r w:rsidRPr="00553C0B">
        <w:rPr>
          <w:rFonts w:hint="eastAsia"/>
          <w:sz w:val="24"/>
        </w:rPr>
        <w:t>の安全衛生水準の低下につながる懸念があるとの指摘もされ</w:t>
      </w:r>
      <w:r>
        <w:rPr>
          <w:rFonts w:hint="eastAsia"/>
          <w:sz w:val="24"/>
        </w:rPr>
        <w:t>、このような状況下において、労働災害のさらなる減少を図る必要がある。</w:t>
      </w:r>
    </w:p>
    <w:p w14:paraId="6FD64FD2" w14:textId="4868E8FA" w:rsidR="00BB3EE7" w:rsidRDefault="009F4C53" w:rsidP="00CE5CB0">
      <w:pPr>
        <w:ind w:firstLineChars="100" w:firstLine="240"/>
        <w:rPr>
          <w:rFonts w:ascii="ＭＳ 明朝" w:cs="ＭＳ 明朝"/>
          <w:sz w:val="24"/>
        </w:rPr>
      </w:pPr>
      <w:r>
        <w:rPr>
          <w:rFonts w:ascii="ＭＳ 明朝" w:cs="ＭＳ 明朝" w:hint="eastAsia"/>
          <w:sz w:val="24"/>
        </w:rPr>
        <w:t>厚生労働省においては、</w:t>
      </w:r>
      <w:r w:rsidR="00287C50">
        <w:rPr>
          <w:rFonts w:ascii="ＭＳ 明朝" w:cs="ＭＳ 明朝" w:hint="eastAsia"/>
          <w:sz w:val="24"/>
        </w:rPr>
        <w:t>建設企業の今後の展望を図ることを目的に策定した第</w:t>
      </w:r>
      <w:r w:rsidR="00CB3157">
        <w:rPr>
          <w:rFonts w:ascii="ＭＳ 明朝" w:cs="ＭＳ 明朝" w:hint="eastAsia"/>
          <w:sz w:val="24"/>
        </w:rPr>
        <w:t>14</w:t>
      </w:r>
      <w:r w:rsidR="00287C50">
        <w:rPr>
          <w:rFonts w:ascii="ＭＳ 明朝" w:cs="ＭＳ 明朝" w:hint="eastAsia"/>
          <w:sz w:val="24"/>
        </w:rPr>
        <w:t>次「労働災害防止計画」</w:t>
      </w:r>
      <w:r w:rsidR="00C20568">
        <w:rPr>
          <w:rFonts w:ascii="ＭＳ 明朝" w:cs="ＭＳ 明朝" w:hint="eastAsia"/>
          <w:sz w:val="24"/>
        </w:rPr>
        <w:t>及び</w:t>
      </w:r>
      <w:r>
        <w:rPr>
          <w:rFonts w:ascii="ＭＳ 明朝" w:cs="ＭＳ 明朝" w:hint="eastAsia"/>
          <w:sz w:val="24"/>
        </w:rPr>
        <w:t>建設業労働災害防止協会（</w:t>
      </w:r>
      <w:r w:rsidR="00287C50">
        <w:rPr>
          <w:rFonts w:ascii="ＭＳ 明朝" w:cs="ＭＳ 明朝" w:hint="eastAsia"/>
          <w:sz w:val="24"/>
        </w:rPr>
        <w:t>建災防</w:t>
      </w:r>
      <w:r>
        <w:rPr>
          <w:rFonts w:ascii="ＭＳ 明朝" w:cs="ＭＳ 明朝" w:hint="eastAsia"/>
          <w:sz w:val="24"/>
        </w:rPr>
        <w:t>）</w:t>
      </w:r>
      <w:r w:rsidR="00287C50">
        <w:rPr>
          <w:rFonts w:ascii="ＭＳ 明朝" w:cs="ＭＳ 明朝" w:hint="eastAsia"/>
          <w:sz w:val="24"/>
        </w:rPr>
        <w:t>では、「建設業の労働災害防止に関する中期計画と今後の展望（第</w:t>
      </w:r>
      <w:r w:rsidR="00CB3157">
        <w:rPr>
          <w:rFonts w:ascii="ＭＳ 明朝" w:cs="ＭＳ 明朝" w:hint="eastAsia"/>
          <w:sz w:val="24"/>
        </w:rPr>
        <w:t>9</w:t>
      </w:r>
      <w:r w:rsidR="00287C50">
        <w:rPr>
          <w:rFonts w:ascii="ＭＳ 明朝" w:cs="ＭＳ 明朝" w:hint="eastAsia"/>
          <w:sz w:val="24"/>
        </w:rPr>
        <w:t>次建設業労働災害防止５カ年計画）」を策定し</w:t>
      </w:r>
      <w:r w:rsidR="00C20568">
        <w:rPr>
          <w:rFonts w:ascii="ＭＳ 明朝" w:cs="ＭＳ 明朝" w:hint="eastAsia"/>
          <w:sz w:val="24"/>
        </w:rPr>
        <w:t>、</w:t>
      </w:r>
      <w:r w:rsidR="00C20568" w:rsidRPr="00C20568">
        <w:rPr>
          <w:rFonts w:ascii="ＭＳ 明朝" w:cs="ＭＳ 明朝" w:hint="eastAsia"/>
          <w:sz w:val="24"/>
        </w:rPr>
        <w:t>事業場における危険性有害性等の調査（リスクアセスメント）が確実に実施されることを重点対策に位置づけ</w:t>
      </w:r>
      <w:r w:rsidR="00C20568">
        <w:rPr>
          <w:rFonts w:ascii="ＭＳ 明朝" w:cs="ＭＳ 明朝" w:hint="eastAsia"/>
          <w:sz w:val="24"/>
        </w:rPr>
        <w:t>ている。</w:t>
      </w:r>
    </w:p>
    <w:p w14:paraId="5ACAC318" w14:textId="027F1861" w:rsidR="00641D7F" w:rsidRDefault="00675ECB" w:rsidP="00287C50">
      <w:pPr>
        <w:ind w:firstLineChars="100" w:firstLine="240"/>
        <w:rPr>
          <w:rFonts w:ascii="ＭＳ 明朝" w:cs="ＭＳ 明朝"/>
          <w:sz w:val="24"/>
        </w:rPr>
      </w:pPr>
      <w:r>
        <w:rPr>
          <w:rFonts w:ascii="ＭＳ 明朝" w:cs="ＭＳ 明朝" w:hint="eastAsia"/>
          <w:sz w:val="24"/>
        </w:rPr>
        <w:t>「山梨県建設業ゼロ災宣言運動202</w:t>
      </w:r>
      <w:r w:rsidR="00C20568">
        <w:rPr>
          <w:rFonts w:ascii="ＭＳ 明朝" w:cs="ＭＳ 明朝" w:hint="eastAsia"/>
          <w:sz w:val="24"/>
        </w:rPr>
        <w:t>6</w:t>
      </w:r>
      <w:r>
        <w:rPr>
          <w:rFonts w:ascii="ＭＳ 明朝" w:cs="ＭＳ 明朝" w:hint="eastAsia"/>
          <w:sz w:val="24"/>
        </w:rPr>
        <w:t>」にお</w:t>
      </w:r>
      <w:r w:rsidR="00BB3EE7">
        <w:rPr>
          <w:rFonts w:ascii="ＭＳ 明朝" w:cs="ＭＳ 明朝" w:hint="eastAsia"/>
          <w:sz w:val="24"/>
        </w:rPr>
        <w:t>いては、</w:t>
      </w:r>
      <w:r w:rsidR="00BB3EE7" w:rsidRPr="00BB3EE7">
        <w:rPr>
          <w:rFonts w:ascii="ＭＳ 明朝" w:cs="ＭＳ 明朝" w:hint="eastAsia"/>
          <w:sz w:val="24"/>
        </w:rPr>
        <w:t>ゼロ災宣言の強化する取組は</w:t>
      </w:r>
      <w:r w:rsidR="00CB3157">
        <w:rPr>
          <w:rFonts w:ascii="ＭＳ 明朝" w:cs="ＭＳ 明朝" w:hint="eastAsia"/>
          <w:sz w:val="24"/>
        </w:rPr>
        <w:t>3</w:t>
      </w:r>
      <w:r w:rsidR="00BB3EE7" w:rsidRPr="00BB3EE7">
        <w:rPr>
          <w:rFonts w:ascii="ＭＳ 明朝" w:cs="ＭＳ 明朝" w:hint="eastAsia"/>
          <w:sz w:val="24"/>
        </w:rPr>
        <w:t>項目とし、</w:t>
      </w:r>
      <w:r w:rsidR="00641D7F">
        <w:rPr>
          <w:rFonts w:ascii="ＭＳ 明朝" w:cs="ＭＳ 明朝" w:hint="eastAsia"/>
          <w:sz w:val="24"/>
        </w:rPr>
        <w:t>ゼロ災宣言の強化する取り組みに</w:t>
      </w:r>
      <w:r w:rsidR="00641D7F" w:rsidRPr="00641D7F">
        <w:rPr>
          <w:rFonts w:ascii="ＭＳ 明朝" w:cs="ＭＳ 明朝" w:hint="eastAsia"/>
          <w:sz w:val="24"/>
        </w:rPr>
        <w:t>「墜落・転落災害」の防止に関するリスクアセスメント</w:t>
      </w:r>
      <w:r w:rsidR="00641D7F">
        <w:rPr>
          <w:rFonts w:ascii="ＭＳ 明朝" w:cs="ＭＳ 明朝" w:hint="eastAsia"/>
          <w:sz w:val="24"/>
        </w:rPr>
        <w:t>を必ず入れること</w:t>
      </w:r>
      <w:r w:rsidR="00C20568">
        <w:rPr>
          <w:rFonts w:ascii="ＭＳ 明朝" w:cs="ＭＳ 明朝" w:hint="eastAsia"/>
          <w:sz w:val="24"/>
        </w:rPr>
        <w:t>に加え、強化する取り組み事項を</w:t>
      </w:r>
      <w:r w:rsidR="00C20568" w:rsidRPr="00E0461A">
        <w:rPr>
          <w:rFonts w:ascii="ＭＳ 明朝" w:cs="ＭＳ 明朝" w:hint="eastAsia"/>
          <w:b/>
          <w:bCs/>
          <w:sz w:val="24"/>
          <w:u w:val="single"/>
        </w:rPr>
        <w:t>達成させる計画</w:t>
      </w:r>
      <w:r w:rsidR="00D00A8A" w:rsidRPr="00E0461A">
        <w:rPr>
          <w:rFonts w:ascii="ＭＳ 明朝" w:cs="ＭＳ 明朝" w:hint="eastAsia"/>
          <w:b/>
          <w:bCs/>
          <w:sz w:val="24"/>
          <w:u w:val="single"/>
        </w:rPr>
        <w:t>の樹立</w:t>
      </w:r>
      <w:r w:rsidR="00D00A8A">
        <w:rPr>
          <w:rFonts w:ascii="ＭＳ 明朝" w:cs="ＭＳ 明朝" w:hint="eastAsia"/>
          <w:sz w:val="24"/>
        </w:rPr>
        <w:t>について</w:t>
      </w:r>
      <w:r w:rsidR="00BB3EE7">
        <w:rPr>
          <w:rFonts w:ascii="ＭＳ 明朝" w:cs="ＭＳ 明朝" w:hint="eastAsia"/>
          <w:sz w:val="24"/>
        </w:rPr>
        <w:t>下記により実施する</w:t>
      </w:r>
      <w:r w:rsidR="00CE5CB0">
        <w:rPr>
          <w:rFonts w:ascii="ＭＳ 明朝" w:cs="ＭＳ 明朝" w:hint="eastAsia"/>
          <w:sz w:val="24"/>
        </w:rPr>
        <w:t>ものとする</w:t>
      </w:r>
      <w:r w:rsidR="00BB3EE7">
        <w:rPr>
          <w:rFonts w:ascii="ＭＳ 明朝" w:cs="ＭＳ 明朝" w:hint="eastAsia"/>
          <w:sz w:val="24"/>
        </w:rPr>
        <w:t>。</w:t>
      </w:r>
    </w:p>
    <w:p w14:paraId="12430DC8" w14:textId="77777777" w:rsidR="00BB3EE7" w:rsidRPr="00CB3157" w:rsidRDefault="00BB3EE7" w:rsidP="00287C50">
      <w:pPr>
        <w:ind w:firstLineChars="100" w:firstLine="240"/>
        <w:rPr>
          <w:rFonts w:ascii="ＭＳ 明朝" w:cs="ＭＳ 明朝"/>
          <w:sz w:val="24"/>
        </w:rPr>
      </w:pPr>
    </w:p>
    <w:p w14:paraId="29C391A5" w14:textId="10D4A521" w:rsidR="003A2106" w:rsidRDefault="00675ECB" w:rsidP="003A2106">
      <w:pPr>
        <w:rPr>
          <w:rFonts w:ascii="ＭＳ 明朝" w:cs="ＭＳ 明朝"/>
          <w:sz w:val="24"/>
        </w:rPr>
      </w:pPr>
      <w:r>
        <w:rPr>
          <w:rFonts w:ascii="ＭＳ 明朝" w:cs="ＭＳ 明朝" w:hint="eastAsia"/>
          <w:sz w:val="24"/>
          <w:bdr w:val="single" w:sz="4" w:space="0" w:color="auto"/>
        </w:rPr>
        <w:t>樹立</w:t>
      </w:r>
      <w:r w:rsidR="003A2106">
        <w:rPr>
          <w:rFonts w:ascii="ＭＳ 明朝" w:cs="ＭＳ 明朝" w:hint="eastAsia"/>
          <w:sz w:val="24"/>
          <w:bdr w:val="single" w:sz="4" w:space="0" w:color="auto"/>
        </w:rPr>
        <w:t>にあたって</w:t>
      </w:r>
    </w:p>
    <w:p w14:paraId="4EB73850" w14:textId="17DF77A3" w:rsidR="003A2106" w:rsidRDefault="003A2106" w:rsidP="003A2106">
      <w:pPr>
        <w:rPr>
          <w:rFonts w:ascii="ＭＳ 明朝" w:cs="ＭＳ 明朝"/>
          <w:sz w:val="24"/>
        </w:rPr>
      </w:pPr>
      <w:r>
        <w:rPr>
          <w:rFonts w:ascii="ＭＳ 明朝" w:cs="ＭＳ 明朝" w:hint="eastAsia"/>
          <w:sz w:val="24"/>
        </w:rPr>
        <w:t>１．</w:t>
      </w:r>
      <w:r w:rsidR="009467CA" w:rsidRPr="009467CA">
        <w:rPr>
          <w:rFonts w:ascii="ＭＳ 明朝" w:cs="ＭＳ 明朝" w:hint="eastAsia"/>
          <w:sz w:val="24"/>
        </w:rPr>
        <w:t>ゼロ災達成計画</w:t>
      </w:r>
      <w:r w:rsidR="00BB3EE7">
        <w:rPr>
          <w:rFonts w:ascii="ＭＳ 明朝" w:cs="ＭＳ 明朝" w:hint="eastAsia"/>
          <w:sz w:val="24"/>
        </w:rPr>
        <w:t>について</w:t>
      </w:r>
      <w:r>
        <w:rPr>
          <w:rFonts w:ascii="ＭＳ 明朝" w:cs="ＭＳ 明朝" w:hint="eastAsia"/>
          <w:sz w:val="24"/>
        </w:rPr>
        <w:t>以下について</w:t>
      </w:r>
      <w:r w:rsidR="002069A7">
        <w:rPr>
          <w:rFonts w:ascii="ＭＳ 明朝" w:cs="ＭＳ 明朝" w:hint="eastAsia"/>
          <w:sz w:val="24"/>
        </w:rPr>
        <w:t>実施</w:t>
      </w:r>
      <w:r>
        <w:rPr>
          <w:rFonts w:ascii="ＭＳ 明朝" w:cs="ＭＳ 明朝" w:hint="eastAsia"/>
          <w:sz w:val="24"/>
        </w:rPr>
        <w:t>する。</w:t>
      </w:r>
    </w:p>
    <w:p w14:paraId="65F838F1" w14:textId="4C868D45" w:rsidR="006D5529" w:rsidRDefault="006D5529" w:rsidP="006D5529">
      <w:pPr>
        <w:ind w:leftChars="114" w:left="479" w:hangingChars="100" w:hanging="240"/>
        <w:rPr>
          <w:rFonts w:ascii="ＭＳ 明朝" w:cs="ＭＳ 明朝"/>
          <w:sz w:val="24"/>
        </w:rPr>
      </w:pPr>
      <w:r>
        <w:rPr>
          <w:rFonts w:ascii="ＭＳ 明朝" w:cs="ＭＳ 明朝" w:hint="eastAsia"/>
          <w:sz w:val="24"/>
        </w:rPr>
        <w:t>①</w:t>
      </w:r>
      <w:r w:rsidR="009467CA" w:rsidRPr="009467CA">
        <w:rPr>
          <w:rFonts w:ascii="ＭＳ 明朝" w:cs="ＭＳ 明朝" w:hint="eastAsia"/>
          <w:sz w:val="24"/>
        </w:rPr>
        <w:t>ゼロ災を達成させるための実施体制</w:t>
      </w:r>
      <w:r>
        <w:rPr>
          <w:rFonts w:ascii="ＭＳ 明朝" w:cs="ＭＳ 明朝" w:hint="eastAsia"/>
          <w:sz w:val="24"/>
        </w:rPr>
        <w:t>の構築</w:t>
      </w:r>
    </w:p>
    <w:p w14:paraId="7EAD5442" w14:textId="60E673A5" w:rsidR="006D5529" w:rsidRDefault="006D5529" w:rsidP="006D5529">
      <w:pPr>
        <w:ind w:leftChars="114" w:left="479" w:hangingChars="100" w:hanging="240"/>
        <w:rPr>
          <w:rFonts w:ascii="ＭＳ 明朝" w:cs="ＭＳ 明朝"/>
          <w:sz w:val="24"/>
        </w:rPr>
      </w:pPr>
      <w:r>
        <w:rPr>
          <w:rFonts w:ascii="ＭＳ 明朝" w:cs="ＭＳ 明朝" w:hint="eastAsia"/>
          <w:sz w:val="24"/>
        </w:rPr>
        <w:t>②</w:t>
      </w:r>
      <w:r w:rsidR="009467CA" w:rsidRPr="009467CA">
        <w:rPr>
          <w:rFonts w:ascii="ＭＳ 明朝" w:cs="ＭＳ 明朝" w:hint="eastAsia"/>
          <w:sz w:val="24"/>
        </w:rPr>
        <w:t>各期間における実施内容</w:t>
      </w:r>
      <w:r>
        <w:rPr>
          <w:rFonts w:ascii="ＭＳ 明朝" w:cs="ＭＳ 明朝" w:hint="eastAsia"/>
          <w:sz w:val="24"/>
        </w:rPr>
        <w:t>の</w:t>
      </w:r>
      <w:r w:rsidR="009467CA">
        <w:rPr>
          <w:rFonts w:ascii="ＭＳ 明朝" w:cs="ＭＳ 明朝" w:hint="eastAsia"/>
          <w:sz w:val="24"/>
        </w:rPr>
        <w:t>決定</w:t>
      </w:r>
    </w:p>
    <w:p w14:paraId="4D8E4A27" w14:textId="62B5AC7E" w:rsidR="0032617F" w:rsidRPr="0032617F" w:rsidRDefault="0032617F" w:rsidP="0032617F">
      <w:pPr>
        <w:ind w:leftChars="214" w:left="449"/>
        <w:rPr>
          <w:rFonts w:ascii="ＭＳ 明朝" w:cs="ＭＳ 明朝"/>
          <w:sz w:val="24"/>
        </w:rPr>
      </w:pPr>
      <w:r>
        <w:rPr>
          <w:rFonts w:ascii="ＭＳ 明朝" w:cs="ＭＳ 明朝" w:hint="eastAsia"/>
          <w:sz w:val="24"/>
        </w:rPr>
        <w:t>〇</w:t>
      </w:r>
      <w:r w:rsidRPr="0032617F">
        <w:rPr>
          <w:rFonts w:ascii="ＭＳ 明朝" w:cs="ＭＳ 明朝" w:hint="eastAsia"/>
          <w:sz w:val="24"/>
        </w:rPr>
        <w:t>全国安全週間</w:t>
      </w:r>
      <w:r>
        <w:rPr>
          <w:rFonts w:ascii="ＭＳ 明朝" w:cs="ＭＳ 明朝" w:hint="eastAsia"/>
          <w:sz w:val="24"/>
        </w:rPr>
        <w:t xml:space="preserve">　</w:t>
      </w:r>
      <w:r w:rsidRPr="0032617F">
        <w:rPr>
          <w:rFonts w:ascii="ＭＳ 明朝" w:cs="ＭＳ 明朝" w:hint="eastAsia"/>
          <w:sz w:val="24"/>
        </w:rPr>
        <w:t>7月1日～ 7日</w:t>
      </w:r>
      <w:r>
        <w:rPr>
          <w:rFonts w:ascii="ＭＳ 明朝" w:cs="ＭＳ 明朝" w:hint="eastAsia"/>
          <w:sz w:val="24"/>
        </w:rPr>
        <w:t xml:space="preserve">　</w:t>
      </w:r>
      <w:r w:rsidRPr="0032617F">
        <w:rPr>
          <w:rFonts w:ascii="ＭＳ 明朝" w:cs="ＭＳ 明朝" w:hint="eastAsia"/>
          <w:sz w:val="24"/>
        </w:rPr>
        <w:t>◆準備期間：6月１日～30 日</w:t>
      </w:r>
    </w:p>
    <w:p w14:paraId="4191E2A5" w14:textId="733F6940" w:rsidR="0032617F" w:rsidRPr="0032617F" w:rsidRDefault="0032617F" w:rsidP="0032617F">
      <w:pPr>
        <w:ind w:leftChars="214" w:left="449"/>
        <w:rPr>
          <w:rFonts w:ascii="ＭＳ 明朝" w:cs="ＭＳ 明朝"/>
          <w:sz w:val="24"/>
        </w:rPr>
      </w:pPr>
      <w:r>
        <w:rPr>
          <w:rFonts w:ascii="ＭＳ 明朝" w:cs="ＭＳ 明朝" w:hint="eastAsia"/>
          <w:sz w:val="24"/>
        </w:rPr>
        <w:t>〇</w:t>
      </w:r>
      <w:r w:rsidRPr="0032617F">
        <w:rPr>
          <w:rFonts w:ascii="ＭＳ 明朝" w:cs="ＭＳ 明朝" w:hint="eastAsia"/>
          <w:sz w:val="24"/>
        </w:rPr>
        <w:t>全国労働衛生週間</w:t>
      </w:r>
      <w:r>
        <w:rPr>
          <w:rFonts w:ascii="ＭＳ 明朝" w:cs="ＭＳ 明朝" w:hint="eastAsia"/>
          <w:sz w:val="24"/>
        </w:rPr>
        <w:t xml:space="preserve">　</w:t>
      </w:r>
      <w:r w:rsidRPr="0032617F">
        <w:rPr>
          <w:rFonts w:ascii="ＭＳ 明朝" w:cs="ＭＳ 明朝" w:hint="eastAsia"/>
          <w:sz w:val="24"/>
        </w:rPr>
        <w:t>10月1日～ 7日　◆準備期間：9月1日～30 日</w:t>
      </w:r>
    </w:p>
    <w:p w14:paraId="57A6133C" w14:textId="73595084" w:rsidR="0032617F" w:rsidRPr="0032617F" w:rsidRDefault="0032617F" w:rsidP="0032617F">
      <w:pPr>
        <w:ind w:leftChars="214" w:left="449"/>
        <w:rPr>
          <w:rFonts w:ascii="ＭＳ 明朝" w:cs="ＭＳ 明朝"/>
          <w:sz w:val="24"/>
        </w:rPr>
      </w:pPr>
      <w:r>
        <w:rPr>
          <w:rFonts w:ascii="ＭＳ 明朝" w:cs="ＭＳ 明朝" w:hint="eastAsia"/>
          <w:sz w:val="24"/>
        </w:rPr>
        <w:t>〇</w:t>
      </w:r>
      <w:r w:rsidRPr="0032617F">
        <w:rPr>
          <w:rFonts w:ascii="ＭＳ 明朝" w:cs="ＭＳ 明朝" w:hint="eastAsia"/>
          <w:sz w:val="24"/>
        </w:rPr>
        <w:t>年末年始労働災害防止強調期間</w:t>
      </w:r>
      <w:r>
        <w:rPr>
          <w:rFonts w:ascii="ＭＳ 明朝" w:cs="ＭＳ 明朝" w:hint="eastAsia"/>
          <w:sz w:val="24"/>
        </w:rPr>
        <w:t xml:space="preserve">　</w:t>
      </w:r>
      <w:r w:rsidRPr="0032617F">
        <w:rPr>
          <w:rFonts w:ascii="ＭＳ 明朝" w:cs="ＭＳ 明朝" w:hint="eastAsia"/>
          <w:sz w:val="24"/>
        </w:rPr>
        <w:t>12 月１日～1月 15日</w:t>
      </w:r>
    </w:p>
    <w:p w14:paraId="595ED5D9" w14:textId="3F4033DE" w:rsidR="009467CA" w:rsidRDefault="0032617F" w:rsidP="009467CA">
      <w:pPr>
        <w:ind w:leftChars="214" w:left="449"/>
        <w:rPr>
          <w:rFonts w:ascii="ＭＳ 明朝" w:cs="ＭＳ 明朝"/>
          <w:sz w:val="24"/>
        </w:rPr>
      </w:pPr>
      <w:r>
        <w:rPr>
          <w:rFonts w:ascii="ＭＳ 明朝" w:cs="ＭＳ 明朝" w:hint="eastAsia"/>
          <w:sz w:val="24"/>
        </w:rPr>
        <w:t>〇</w:t>
      </w:r>
      <w:r w:rsidRPr="0032617F">
        <w:rPr>
          <w:rFonts w:ascii="ＭＳ 明朝" w:cs="ＭＳ 明朝" w:hint="eastAsia"/>
          <w:sz w:val="24"/>
        </w:rPr>
        <w:t>年度末労働災害防止強調月間</w:t>
      </w:r>
      <w:r>
        <w:rPr>
          <w:rFonts w:ascii="ＭＳ 明朝" w:cs="ＭＳ 明朝" w:hint="eastAsia"/>
          <w:sz w:val="24"/>
        </w:rPr>
        <w:t xml:space="preserve">　</w:t>
      </w:r>
      <w:r w:rsidRPr="0032617F">
        <w:rPr>
          <w:rFonts w:ascii="ＭＳ 明朝" w:cs="ＭＳ 明朝"/>
          <w:sz w:val="24"/>
        </w:rPr>
        <w:t>3</w:t>
      </w:r>
      <w:r w:rsidRPr="0032617F">
        <w:rPr>
          <w:rFonts w:ascii="ＭＳ 明朝" w:cs="ＭＳ 明朝" w:hint="eastAsia"/>
          <w:sz w:val="24"/>
        </w:rPr>
        <w:t>月</w:t>
      </w:r>
      <w:r w:rsidRPr="0032617F">
        <w:rPr>
          <w:rFonts w:ascii="ＭＳ 明朝" w:cs="ＭＳ 明朝"/>
          <w:sz w:val="24"/>
        </w:rPr>
        <w:t>1</w:t>
      </w:r>
      <w:r w:rsidRPr="0032617F">
        <w:rPr>
          <w:rFonts w:ascii="ＭＳ 明朝" w:cs="ＭＳ 明朝" w:hint="eastAsia"/>
          <w:sz w:val="24"/>
        </w:rPr>
        <w:t>日〜</w:t>
      </w:r>
      <w:r w:rsidRPr="0032617F">
        <w:rPr>
          <w:rFonts w:ascii="ＭＳ 明朝" w:cs="ＭＳ 明朝"/>
          <w:sz w:val="24"/>
        </w:rPr>
        <w:t>3</w:t>
      </w:r>
      <w:r w:rsidRPr="0032617F">
        <w:rPr>
          <w:rFonts w:ascii="ＭＳ 明朝" w:cs="ＭＳ 明朝" w:hint="eastAsia"/>
          <w:sz w:val="24"/>
        </w:rPr>
        <w:t>月</w:t>
      </w:r>
      <w:r w:rsidRPr="0032617F">
        <w:rPr>
          <w:rFonts w:ascii="ＭＳ 明朝" w:cs="ＭＳ 明朝"/>
          <w:sz w:val="24"/>
        </w:rPr>
        <w:t xml:space="preserve">31 </w:t>
      </w:r>
      <w:r w:rsidRPr="0032617F">
        <w:rPr>
          <w:rFonts w:ascii="ＭＳ 明朝" w:cs="ＭＳ 明朝" w:hint="eastAsia"/>
          <w:sz w:val="24"/>
        </w:rPr>
        <w:t>日</w:t>
      </w:r>
    </w:p>
    <w:p w14:paraId="6CBD1C9A" w14:textId="1F848F22" w:rsidR="0032617F" w:rsidRDefault="0032617F" w:rsidP="009467CA">
      <w:pPr>
        <w:ind w:leftChars="214" w:left="449"/>
        <w:rPr>
          <w:rFonts w:ascii="ＭＳ 明朝" w:cs="ＭＳ 明朝"/>
          <w:sz w:val="24"/>
        </w:rPr>
      </w:pPr>
      <w:r>
        <w:rPr>
          <w:rFonts w:ascii="ＭＳ 明朝" w:cs="ＭＳ 明朝" w:hint="eastAsia"/>
          <w:sz w:val="24"/>
        </w:rPr>
        <w:t>〇通年</w:t>
      </w:r>
    </w:p>
    <w:p w14:paraId="64F82DAE" w14:textId="77777777" w:rsidR="0031269A" w:rsidRPr="009467CA" w:rsidRDefault="0031269A" w:rsidP="009467CA">
      <w:pPr>
        <w:ind w:leftChars="214" w:left="449"/>
        <w:rPr>
          <w:rFonts w:ascii="ＭＳ 明朝" w:cs="ＭＳ 明朝"/>
          <w:sz w:val="24"/>
        </w:rPr>
      </w:pPr>
    </w:p>
    <w:p w14:paraId="3CDB37A8" w14:textId="1AFFB176" w:rsidR="002069A7" w:rsidRPr="0031269A" w:rsidRDefault="002069A7" w:rsidP="002069A7">
      <w:pPr>
        <w:rPr>
          <w:rFonts w:ascii="ＭＳ 明朝" w:cs="ＭＳ 明朝"/>
          <w:sz w:val="22"/>
          <w:szCs w:val="22"/>
        </w:rPr>
      </w:pPr>
      <w:r w:rsidRPr="0031269A">
        <w:rPr>
          <w:rFonts w:ascii="ＭＳ 明朝" w:cs="ＭＳ 明朝" w:hint="eastAsia"/>
          <w:sz w:val="22"/>
          <w:szCs w:val="22"/>
        </w:rPr>
        <w:t>＜</w:t>
      </w:r>
      <w:r w:rsidR="0032617F" w:rsidRPr="0031269A">
        <w:rPr>
          <w:rFonts w:ascii="ＭＳ 明朝" w:cs="ＭＳ 明朝" w:hint="eastAsia"/>
          <w:sz w:val="22"/>
          <w:szCs w:val="22"/>
        </w:rPr>
        <w:t>作成</w:t>
      </w:r>
      <w:r w:rsidR="0031269A" w:rsidRPr="0031269A">
        <w:rPr>
          <w:rFonts w:ascii="ＭＳ 明朝" w:cs="ＭＳ 明朝" w:hint="eastAsia"/>
          <w:sz w:val="22"/>
          <w:szCs w:val="22"/>
        </w:rPr>
        <w:t>の留意事項</w:t>
      </w:r>
      <w:r w:rsidRPr="0031269A">
        <w:rPr>
          <w:rFonts w:ascii="ＭＳ 明朝" w:cs="ＭＳ 明朝" w:hint="eastAsia"/>
          <w:sz w:val="22"/>
          <w:szCs w:val="22"/>
        </w:rPr>
        <w:t>＞</w:t>
      </w:r>
    </w:p>
    <w:p w14:paraId="2EAD571D" w14:textId="6E1051C3" w:rsidR="00D00A8A" w:rsidRDefault="0032617F" w:rsidP="004C3F5E">
      <w:pPr>
        <w:ind w:leftChars="200" w:left="420"/>
        <w:rPr>
          <w:rFonts w:ascii="ＭＳ 明朝" w:cs="ＭＳ 明朝"/>
          <w:sz w:val="22"/>
          <w:szCs w:val="22"/>
        </w:rPr>
      </w:pPr>
      <w:r w:rsidRPr="002D3D2D">
        <w:rPr>
          <w:rFonts w:ascii="ＭＳ 明朝" w:cs="ＭＳ 明朝" w:hint="eastAsia"/>
          <w:sz w:val="22"/>
          <w:szCs w:val="22"/>
        </w:rPr>
        <w:t>企業におけるゼロ災宣言の「強化する取組」項目は、昨年度までの企業の実情、課題</w:t>
      </w:r>
      <w:r w:rsidR="002D3D2D" w:rsidRPr="002D3D2D">
        <w:rPr>
          <w:rFonts w:ascii="ＭＳ 明朝" w:cs="ＭＳ 明朝" w:hint="eastAsia"/>
          <w:sz w:val="22"/>
          <w:szCs w:val="22"/>
        </w:rPr>
        <w:t>（労働災害や事故・パトロールの結果・店社の安全衛生管理上の問題）</w:t>
      </w:r>
      <w:r w:rsidRPr="002D3D2D">
        <w:rPr>
          <w:rFonts w:ascii="ＭＳ 明朝" w:cs="ＭＳ 明朝" w:hint="eastAsia"/>
          <w:sz w:val="22"/>
          <w:szCs w:val="22"/>
        </w:rPr>
        <w:t>等を勘案して決定することとして</w:t>
      </w:r>
      <w:r w:rsidR="002D3D2D" w:rsidRPr="002D3D2D">
        <w:rPr>
          <w:rFonts w:ascii="ＭＳ 明朝" w:cs="ＭＳ 明朝" w:hint="eastAsia"/>
          <w:sz w:val="22"/>
          <w:szCs w:val="22"/>
        </w:rPr>
        <w:t>おります。強化する取り組み事項を効果的に実施するために、上記の各期間において企業が取り組</w:t>
      </w:r>
      <w:r w:rsidR="004C3F5E">
        <w:rPr>
          <w:rFonts w:ascii="ＭＳ 明朝" w:cs="ＭＳ 明朝" w:hint="eastAsia"/>
          <w:sz w:val="22"/>
          <w:szCs w:val="22"/>
        </w:rPr>
        <w:t>む</w:t>
      </w:r>
      <w:r w:rsidR="002D3D2D" w:rsidRPr="002D3D2D">
        <w:rPr>
          <w:rFonts w:ascii="ＭＳ 明朝" w:cs="ＭＳ 明朝" w:hint="eastAsia"/>
          <w:sz w:val="22"/>
          <w:szCs w:val="22"/>
        </w:rPr>
        <w:t>重点事項等を決定してください。</w:t>
      </w:r>
    </w:p>
    <w:p w14:paraId="30DE0065" w14:textId="77777777" w:rsidR="0031269A" w:rsidRPr="002D3D2D" w:rsidRDefault="0031269A" w:rsidP="002069A7">
      <w:pPr>
        <w:ind w:left="440" w:hangingChars="200" w:hanging="440"/>
        <w:rPr>
          <w:rFonts w:ascii="ＭＳ 明朝" w:cs="ＭＳ 明朝"/>
          <w:sz w:val="22"/>
          <w:szCs w:val="22"/>
        </w:rPr>
      </w:pPr>
    </w:p>
    <w:p w14:paraId="722C00BA" w14:textId="47551AC8" w:rsidR="005932C6" w:rsidRDefault="00AA0241" w:rsidP="005932C6">
      <w:pPr>
        <w:ind w:left="420" w:hangingChars="200" w:hanging="420"/>
        <w:jc w:val="center"/>
        <w:rPr>
          <w:rFonts w:ascii="ＭＳ 明朝" w:cs="ＭＳ 明朝"/>
          <w:b/>
          <w:bCs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24946D" wp14:editId="7DF68709">
                <wp:simplePos x="0" y="0"/>
                <wp:positionH relativeFrom="column">
                  <wp:posOffset>3714750</wp:posOffset>
                </wp:positionH>
                <wp:positionV relativeFrom="paragraph">
                  <wp:posOffset>-3175</wp:posOffset>
                </wp:positionV>
                <wp:extent cx="1319530" cy="723900"/>
                <wp:effectExtent l="0" t="0" r="0" b="0"/>
                <wp:wrapNone/>
                <wp:docPr id="2087022944" name="テキスト ボックス 20870229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9530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9F72AB" w14:textId="77777777" w:rsidR="00AA0241" w:rsidRPr="00092B80" w:rsidRDefault="00AA0241" w:rsidP="00AA0241">
                            <w:pPr>
                              <w:rPr>
                                <w:rFonts w:ascii="Times New Roman" w:eastAsia="HGP創英角ｺﾞｼｯｸUB" w:hAnsi="Times New Roman"/>
                                <w:b/>
                                <w:color w:val="00B050"/>
                                <w:sz w:val="52"/>
                                <w:szCs w:val="5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2B80">
                              <w:rPr>
                                <w:rFonts w:ascii="Times New Roman" w:eastAsia="HGP創英角ｺﾞｼｯｸUB" w:hAnsi="Times New Roman" w:hint="eastAsia"/>
                                <w:b/>
                                <w:color w:val="00B050"/>
                                <w:sz w:val="52"/>
                                <w:szCs w:val="5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24946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087022944" o:spid="_x0000_s1026" type="#_x0000_t202" style="position:absolute;left:0;text-align:left;margin-left:292.5pt;margin-top:-.25pt;width:103.9pt;height:5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" filled="f" stroked="f">
                <v:textbox inset="5.85pt,.7pt,5.85pt,.7pt">
                  <w:txbxContent>
                    <w:p w14:paraId="449F72AB" w14:textId="77777777" w:rsidR="00AA0241" w:rsidRPr="00092B80" w:rsidRDefault="00AA0241" w:rsidP="00AA0241">
                      <w:pPr>
                        <w:rPr>
                          <w:rFonts w:ascii="Times New Roman" w:eastAsia="HGP創英角ｺﾞｼｯｸUB" w:hAnsi="Times New Roman"/>
                          <w:b/>
                          <w:color w:val="00B050"/>
                          <w:sz w:val="52"/>
                          <w:szCs w:val="5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92B80">
                        <w:rPr>
                          <w:rFonts w:ascii="Times New Roman" w:eastAsia="HGP創英角ｺﾞｼｯｸUB" w:hAnsi="Times New Roman" w:hint="eastAsia"/>
                          <w:b/>
                          <w:color w:val="00B050"/>
                          <w:sz w:val="52"/>
                          <w:szCs w:val="5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2026</w:t>
                      </w:r>
                    </w:p>
                  </w:txbxContent>
                </v:textbox>
              </v:shape>
            </w:pict>
          </mc:Fallback>
        </mc:AlternateContent>
      </w:r>
      <w:r w:rsidR="005932C6">
        <w:rPr>
          <w:noProof/>
        </w:rPr>
        <w:drawing>
          <wp:inline distT="0" distB="0" distL="0" distR="0" wp14:anchorId="3EBB6075" wp14:editId="73C2D1D4">
            <wp:extent cx="1743075" cy="36651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A64492-7865-487C-B9A1-BD06D9E048BB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597" cy="36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FECA1" w14:textId="7694D8FB" w:rsidR="00D00A8A" w:rsidRPr="004C3F5E" w:rsidRDefault="00D00A8A" w:rsidP="00D00A8A">
      <w:pPr>
        <w:ind w:left="643" w:hangingChars="200" w:hanging="643"/>
        <w:jc w:val="center"/>
        <w:rPr>
          <w:rFonts w:ascii="ＭＳ 明朝" w:cs="ＭＳ 明朝"/>
          <w:b/>
          <w:bCs/>
          <w:sz w:val="32"/>
          <w:szCs w:val="32"/>
        </w:rPr>
      </w:pPr>
      <w:r w:rsidRPr="004C3F5E">
        <w:rPr>
          <w:rFonts w:ascii="ＭＳ 明朝" w:cs="ＭＳ 明朝" w:hint="eastAsia"/>
          <w:b/>
          <w:bCs/>
          <w:sz w:val="32"/>
          <w:szCs w:val="32"/>
        </w:rPr>
        <w:t>ゼロ災達成計画</w:t>
      </w:r>
    </w:p>
    <w:p w14:paraId="209A312E" w14:textId="5D00ADBA" w:rsidR="005932C6" w:rsidRPr="005932C6" w:rsidRDefault="005932C6" w:rsidP="002069A7">
      <w:pPr>
        <w:ind w:left="482" w:hangingChars="200" w:hanging="482"/>
        <w:rPr>
          <w:rFonts w:ascii="ＭＳ 明朝" w:cs="ＭＳ 明朝"/>
          <w:b/>
          <w:bCs/>
          <w:sz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5751"/>
      </w:tblGrid>
      <w:tr w:rsidR="00DF0989" w14:paraId="7ECC16E8" w14:textId="77777777" w:rsidTr="009467CA">
        <w:trPr>
          <w:jc w:val="center"/>
        </w:trPr>
        <w:tc>
          <w:tcPr>
            <w:tcW w:w="2263" w:type="dxa"/>
            <w:vAlign w:val="center"/>
          </w:tcPr>
          <w:p w14:paraId="1FC7338A" w14:textId="1A740FA9" w:rsidR="00DF0989" w:rsidRDefault="00DF0989" w:rsidP="00DF0989">
            <w:pPr>
              <w:jc w:val="center"/>
              <w:rPr>
                <w:rFonts w:ascii="ＭＳ 明朝" w:cs="ＭＳ 明朝"/>
                <w:sz w:val="24"/>
              </w:rPr>
            </w:pPr>
            <w:r w:rsidRPr="00DF0989">
              <w:rPr>
                <w:rFonts w:ascii="ＭＳ 明朝" w:cs="ＭＳ 明朝" w:hint="eastAsia"/>
                <w:sz w:val="24"/>
              </w:rPr>
              <w:t>会　社　名</w:t>
            </w:r>
          </w:p>
        </w:tc>
        <w:tc>
          <w:tcPr>
            <w:tcW w:w="5751" w:type="dxa"/>
          </w:tcPr>
          <w:p w14:paraId="446DF6A8" w14:textId="77777777" w:rsidR="00DF0989" w:rsidRDefault="00DF0989" w:rsidP="002069A7">
            <w:pPr>
              <w:rPr>
                <w:rFonts w:ascii="ＭＳ 明朝" w:cs="ＭＳ 明朝"/>
                <w:sz w:val="24"/>
              </w:rPr>
            </w:pPr>
          </w:p>
          <w:p w14:paraId="3810FD24" w14:textId="77777777" w:rsidR="00DF0989" w:rsidRDefault="00DF0989" w:rsidP="002069A7">
            <w:pPr>
              <w:rPr>
                <w:rFonts w:ascii="ＭＳ 明朝" w:cs="ＭＳ 明朝"/>
                <w:sz w:val="24"/>
              </w:rPr>
            </w:pPr>
          </w:p>
        </w:tc>
      </w:tr>
      <w:tr w:rsidR="005932C6" w14:paraId="3C9FCB66" w14:textId="77777777" w:rsidTr="009467CA">
        <w:trPr>
          <w:jc w:val="center"/>
        </w:trPr>
        <w:tc>
          <w:tcPr>
            <w:tcW w:w="2263" w:type="dxa"/>
            <w:vMerge w:val="restart"/>
          </w:tcPr>
          <w:p w14:paraId="46C2EC48" w14:textId="77777777" w:rsidR="009467CA" w:rsidRDefault="009467CA" w:rsidP="005932C6">
            <w:pPr>
              <w:rPr>
                <w:rFonts w:ascii="ＭＳ 明朝" w:cs="ＭＳ 明朝"/>
                <w:sz w:val="24"/>
              </w:rPr>
            </w:pPr>
          </w:p>
          <w:p w14:paraId="3C6BC16B" w14:textId="6C63ABCE" w:rsidR="005932C6" w:rsidRDefault="00D00A8A" w:rsidP="005932C6">
            <w:pPr>
              <w:rPr>
                <w:rFonts w:ascii="ＭＳ 明朝" w:cs="ＭＳ 明朝"/>
                <w:sz w:val="24"/>
              </w:rPr>
            </w:pPr>
            <w:r w:rsidRPr="00D00A8A">
              <w:rPr>
                <w:rFonts w:ascii="ＭＳ 明朝" w:cs="ＭＳ 明朝" w:hint="eastAsia"/>
                <w:sz w:val="24"/>
              </w:rPr>
              <w:t>ゼロ災</w:t>
            </w:r>
            <w:r>
              <w:rPr>
                <w:rFonts w:ascii="ＭＳ 明朝" w:cs="ＭＳ 明朝" w:hint="eastAsia"/>
                <w:sz w:val="24"/>
              </w:rPr>
              <w:t>を</w:t>
            </w:r>
            <w:r w:rsidRPr="00D00A8A">
              <w:rPr>
                <w:rFonts w:ascii="ＭＳ 明朝" w:cs="ＭＳ 明朝" w:hint="eastAsia"/>
                <w:sz w:val="24"/>
              </w:rPr>
              <w:t>達成</w:t>
            </w:r>
            <w:r>
              <w:rPr>
                <w:rFonts w:ascii="ＭＳ 明朝" w:cs="ＭＳ 明朝" w:hint="eastAsia"/>
                <w:sz w:val="24"/>
              </w:rPr>
              <w:t>させるための</w:t>
            </w:r>
            <w:r w:rsidR="005932C6" w:rsidRPr="002069A7">
              <w:rPr>
                <w:rFonts w:ascii="ＭＳ 明朝" w:cs="ＭＳ 明朝" w:hint="eastAsia"/>
                <w:sz w:val="24"/>
              </w:rPr>
              <w:t>実施体制</w:t>
            </w:r>
          </w:p>
        </w:tc>
        <w:tc>
          <w:tcPr>
            <w:tcW w:w="5751" w:type="dxa"/>
            <w:vAlign w:val="center"/>
          </w:tcPr>
          <w:p w14:paraId="62502447" w14:textId="77777777" w:rsidR="009467CA" w:rsidRDefault="005932C6" w:rsidP="009467CA">
            <w:pPr>
              <w:rPr>
                <w:rFonts w:ascii="ＭＳ 明朝" w:cs="ＭＳ 明朝"/>
                <w:sz w:val="24"/>
              </w:rPr>
            </w:pPr>
            <w:r>
              <w:rPr>
                <w:rFonts w:ascii="ＭＳ 明朝" w:cs="ＭＳ 明朝" w:hint="eastAsia"/>
                <w:sz w:val="24"/>
              </w:rPr>
              <w:t>実施責任者：</w:t>
            </w:r>
          </w:p>
          <w:p w14:paraId="0CE808A1" w14:textId="1AC891C5" w:rsidR="009467CA" w:rsidRDefault="009467CA" w:rsidP="009467CA">
            <w:pPr>
              <w:rPr>
                <w:rFonts w:ascii="ＭＳ 明朝" w:cs="ＭＳ 明朝"/>
                <w:sz w:val="24"/>
              </w:rPr>
            </w:pPr>
          </w:p>
        </w:tc>
      </w:tr>
      <w:tr w:rsidR="005932C6" w14:paraId="51C1B3AF" w14:textId="77777777" w:rsidTr="009467CA">
        <w:trPr>
          <w:jc w:val="center"/>
        </w:trPr>
        <w:tc>
          <w:tcPr>
            <w:tcW w:w="2263" w:type="dxa"/>
            <w:vMerge/>
          </w:tcPr>
          <w:p w14:paraId="7BE3B0A8" w14:textId="77777777" w:rsidR="005932C6" w:rsidRPr="002069A7" w:rsidRDefault="005932C6" w:rsidP="002069A7">
            <w:pPr>
              <w:rPr>
                <w:rFonts w:ascii="ＭＳ 明朝" w:cs="ＭＳ 明朝"/>
                <w:sz w:val="24"/>
              </w:rPr>
            </w:pPr>
          </w:p>
        </w:tc>
        <w:tc>
          <w:tcPr>
            <w:tcW w:w="5751" w:type="dxa"/>
          </w:tcPr>
          <w:p w14:paraId="295992DB" w14:textId="77777777" w:rsidR="009467CA" w:rsidRDefault="005932C6" w:rsidP="009467CA">
            <w:pPr>
              <w:rPr>
                <w:rFonts w:ascii="ＭＳ 明朝" w:cs="ＭＳ 明朝"/>
                <w:sz w:val="24"/>
              </w:rPr>
            </w:pPr>
            <w:r>
              <w:rPr>
                <w:rFonts w:ascii="ＭＳ 明朝" w:cs="ＭＳ 明朝" w:hint="eastAsia"/>
                <w:sz w:val="24"/>
              </w:rPr>
              <w:t>実施担当者：</w:t>
            </w:r>
          </w:p>
          <w:p w14:paraId="68FD2001" w14:textId="1B8CEEA9" w:rsidR="009467CA" w:rsidRDefault="009467CA" w:rsidP="009467CA">
            <w:pPr>
              <w:rPr>
                <w:rFonts w:ascii="ＭＳ 明朝" w:cs="ＭＳ 明朝"/>
                <w:sz w:val="24"/>
              </w:rPr>
            </w:pPr>
          </w:p>
        </w:tc>
      </w:tr>
      <w:tr w:rsidR="00D00A8A" w14:paraId="78226931" w14:textId="77777777" w:rsidTr="006D67B6">
        <w:trPr>
          <w:jc w:val="center"/>
        </w:trPr>
        <w:tc>
          <w:tcPr>
            <w:tcW w:w="8014" w:type="dxa"/>
            <w:gridSpan w:val="2"/>
          </w:tcPr>
          <w:p w14:paraId="1AA08084" w14:textId="77777777" w:rsidR="00D00A8A" w:rsidRDefault="00D00A8A" w:rsidP="00D00A8A">
            <w:pPr>
              <w:jc w:val="center"/>
              <w:rPr>
                <w:rFonts w:ascii="ＭＳ 明朝" w:cs="ＭＳ 明朝"/>
                <w:sz w:val="24"/>
              </w:rPr>
            </w:pPr>
            <w:r>
              <w:rPr>
                <w:rFonts w:ascii="ＭＳ 明朝" w:cs="ＭＳ 明朝" w:hint="eastAsia"/>
                <w:sz w:val="24"/>
              </w:rPr>
              <w:t>各期間における実施内容</w:t>
            </w:r>
          </w:p>
          <w:p w14:paraId="29F6B249" w14:textId="4F44D019" w:rsidR="00DF0989" w:rsidRDefault="00DF0989" w:rsidP="00D00A8A">
            <w:pPr>
              <w:jc w:val="center"/>
              <w:rPr>
                <w:rFonts w:ascii="ＭＳ 明朝" w:cs="ＭＳ 明朝"/>
                <w:sz w:val="24"/>
              </w:rPr>
            </w:pPr>
            <w:r>
              <w:rPr>
                <w:rFonts w:ascii="ＭＳ 明朝" w:cs="ＭＳ 明朝" w:hint="eastAsia"/>
                <w:sz w:val="24"/>
              </w:rPr>
              <w:t>※各期間の</w:t>
            </w:r>
            <w:r w:rsidRPr="00DF0989">
              <w:rPr>
                <w:rFonts w:ascii="ＭＳ 明朝" w:cs="ＭＳ 明朝" w:hint="eastAsia"/>
                <w:sz w:val="24"/>
              </w:rPr>
              <w:t>実施要領</w:t>
            </w:r>
            <w:r>
              <w:rPr>
                <w:rFonts w:ascii="ＭＳ 明朝" w:cs="ＭＳ 明朝" w:hint="eastAsia"/>
                <w:sz w:val="24"/>
              </w:rPr>
              <w:t>における</w:t>
            </w:r>
            <w:r w:rsidRPr="00DF0989">
              <w:rPr>
                <w:rFonts w:ascii="ＭＳ 明朝" w:cs="ＭＳ 明朝" w:hint="eastAsia"/>
                <w:sz w:val="24"/>
              </w:rPr>
              <w:t>会員が実施する事項</w:t>
            </w:r>
            <w:r>
              <w:rPr>
                <w:rFonts w:ascii="ＭＳ 明朝" w:cs="ＭＳ 明朝" w:hint="eastAsia"/>
                <w:sz w:val="24"/>
              </w:rPr>
              <w:t>を参考に決定する</w:t>
            </w:r>
          </w:p>
        </w:tc>
      </w:tr>
      <w:tr w:rsidR="002069A7" w14:paraId="662D930E" w14:textId="77777777" w:rsidTr="009467CA">
        <w:trPr>
          <w:jc w:val="center"/>
        </w:trPr>
        <w:tc>
          <w:tcPr>
            <w:tcW w:w="2263" w:type="dxa"/>
          </w:tcPr>
          <w:p w14:paraId="3F9F2797" w14:textId="77777777" w:rsidR="005932C6" w:rsidRDefault="005932C6" w:rsidP="00DF0989">
            <w:pPr>
              <w:jc w:val="center"/>
              <w:rPr>
                <w:rFonts w:ascii="ＭＳ 明朝" w:cs="ＭＳ 明朝"/>
                <w:sz w:val="24"/>
              </w:rPr>
            </w:pPr>
          </w:p>
          <w:p w14:paraId="491B017F" w14:textId="18BD38D5" w:rsidR="005932C6" w:rsidRDefault="00D00A8A" w:rsidP="00DF0989">
            <w:pPr>
              <w:jc w:val="center"/>
              <w:rPr>
                <w:rFonts w:ascii="ＭＳ 明朝" w:cs="ＭＳ 明朝"/>
                <w:sz w:val="24"/>
              </w:rPr>
            </w:pPr>
            <w:r>
              <w:rPr>
                <w:rFonts w:ascii="ＭＳ 明朝" w:cs="ＭＳ 明朝" w:hint="eastAsia"/>
                <w:sz w:val="24"/>
              </w:rPr>
              <w:t>全国安全週間</w:t>
            </w:r>
          </w:p>
          <w:p w14:paraId="6C6DC006" w14:textId="77777777" w:rsidR="009467CA" w:rsidRDefault="009467CA" w:rsidP="002069A7">
            <w:pPr>
              <w:rPr>
                <w:rFonts w:ascii="ＭＳ 明朝" w:cs="ＭＳ 明朝"/>
                <w:sz w:val="20"/>
                <w:szCs w:val="20"/>
              </w:rPr>
            </w:pPr>
            <w:r w:rsidRPr="009467CA">
              <w:rPr>
                <w:rFonts w:ascii="ＭＳ 明朝" w:cs="ＭＳ 明朝" w:hint="eastAsia"/>
                <w:sz w:val="20"/>
                <w:szCs w:val="20"/>
              </w:rPr>
              <w:t xml:space="preserve">7月1日～ 7日　</w:t>
            </w:r>
          </w:p>
          <w:p w14:paraId="5B2A725D" w14:textId="378E62B6" w:rsidR="002069A7" w:rsidRPr="009467CA" w:rsidRDefault="009467CA" w:rsidP="009467CA">
            <w:pPr>
              <w:ind w:left="1200" w:hangingChars="600" w:hanging="1200"/>
              <w:rPr>
                <w:rFonts w:ascii="ＭＳ 明朝" w:cs="ＭＳ 明朝"/>
                <w:sz w:val="20"/>
                <w:szCs w:val="20"/>
              </w:rPr>
            </w:pPr>
            <w:r w:rsidRPr="009467CA">
              <w:rPr>
                <w:rFonts w:ascii="ＭＳ 明朝" w:cs="ＭＳ 明朝" w:hint="eastAsia"/>
                <w:sz w:val="20"/>
                <w:szCs w:val="20"/>
              </w:rPr>
              <w:t>◆準備期間：6月１日～30 日</w:t>
            </w:r>
          </w:p>
        </w:tc>
        <w:tc>
          <w:tcPr>
            <w:tcW w:w="5751" w:type="dxa"/>
          </w:tcPr>
          <w:p w14:paraId="78962359" w14:textId="00F5E03C" w:rsidR="002069A7" w:rsidRDefault="002069A7" w:rsidP="002069A7">
            <w:pPr>
              <w:rPr>
                <w:rFonts w:ascii="ＭＳ 明朝" w:cs="ＭＳ 明朝"/>
                <w:sz w:val="24"/>
              </w:rPr>
            </w:pPr>
          </w:p>
          <w:p w14:paraId="0672337A" w14:textId="303B38F3" w:rsidR="002069A7" w:rsidRDefault="002069A7" w:rsidP="002069A7">
            <w:pPr>
              <w:rPr>
                <w:rFonts w:ascii="ＭＳ 明朝" w:cs="ＭＳ 明朝"/>
                <w:sz w:val="24"/>
              </w:rPr>
            </w:pPr>
          </w:p>
        </w:tc>
      </w:tr>
      <w:tr w:rsidR="00D00A8A" w14:paraId="4E76FDF3" w14:textId="77777777" w:rsidTr="009467CA">
        <w:trPr>
          <w:jc w:val="center"/>
        </w:trPr>
        <w:tc>
          <w:tcPr>
            <w:tcW w:w="2263" w:type="dxa"/>
          </w:tcPr>
          <w:p w14:paraId="4E45F8E4" w14:textId="77777777" w:rsidR="00DF0989" w:rsidRDefault="00DF0989" w:rsidP="002069A7">
            <w:pPr>
              <w:rPr>
                <w:rFonts w:ascii="ＭＳ 明朝" w:cs="ＭＳ 明朝"/>
                <w:sz w:val="24"/>
              </w:rPr>
            </w:pPr>
          </w:p>
          <w:p w14:paraId="3D67C324" w14:textId="59B25CD9" w:rsidR="00D00A8A" w:rsidRDefault="00DF0989" w:rsidP="00DF0989">
            <w:pPr>
              <w:jc w:val="center"/>
              <w:rPr>
                <w:rFonts w:ascii="ＭＳ 明朝" w:cs="ＭＳ 明朝"/>
                <w:sz w:val="24"/>
              </w:rPr>
            </w:pPr>
            <w:r w:rsidRPr="00DF0989">
              <w:rPr>
                <w:rFonts w:ascii="ＭＳ 明朝" w:cs="ＭＳ 明朝" w:hint="eastAsia"/>
                <w:sz w:val="24"/>
              </w:rPr>
              <w:t>全国労働衛生週間</w:t>
            </w:r>
          </w:p>
          <w:p w14:paraId="6557F074" w14:textId="77777777" w:rsidR="009467CA" w:rsidRDefault="00DF0989" w:rsidP="00DF0989">
            <w:pPr>
              <w:jc w:val="center"/>
              <w:rPr>
                <w:rFonts w:ascii="ＭＳ 明朝" w:cs="ＭＳ 明朝"/>
                <w:sz w:val="20"/>
                <w:szCs w:val="20"/>
              </w:rPr>
            </w:pPr>
            <w:r w:rsidRPr="009467CA">
              <w:rPr>
                <w:rFonts w:ascii="ＭＳ 明朝" w:cs="ＭＳ 明朝" w:hint="eastAsia"/>
                <w:sz w:val="20"/>
                <w:szCs w:val="20"/>
              </w:rPr>
              <w:t xml:space="preserve">10月1日～ 7日　</w:t>
            </w:r>
          </w:p>
          <w:p w14:paraId="5680B0A6" w14:textId="1CD172A5" w:rsidR="00DF0989" w:rsidRPr="009467CA" w:rsidRDefault="00DF0989" w:rsidP="009467CA">
            <w:pPr>
              <w:ind w:left="1200" w:hangingChars="600" w:hanging="1200"/>
              <w:rPr>
                <w:rFonts w:ascii="ＭＳ 明朝" w:cs="ＭＳ 明朝"/>
                <w:sz w:val="20"/>
                <w:szCs w:val="20"/>
              </w:rPr>
            </w:pPr>
            <w:r w:rsidRPr="009467CA">
              <w:rPr>
                <w:rFonts w:ascii="ＭＳ 明朝" w:cs="ＭＳ 明朝" w:hint="eastAsia"/>
                <w:sz w:val="20"/>
                <w:szCs w:val="20"/>
              </w:rPr>
              <w:t>◆準備期間：</w:t>
            </w:r>
            <w:r w:rsidR="009467CA">
              <w:rPr>
                <w:rFonts w:ascii="ＭＳ 明朝" w:cs="ＭＳ 明朝" w:hint="eastAsia"/>
                <w:sz w:val="20"/>
                <w:szCs w:val="20"/>
              </w:rPr>
              <w:t>9月1</w:t>
            </w:r>
            <w:r w:rsidRPr="009467CA">
              <w:rPr>
                <w:rFonts w:ascii="ＭＳ 明朝" w:cs="ＭＳ 明朝" w:hint="eastAsia"/>
                <w:sz w:val="20"/>
                <w:szCs w:val="20"/>
              </w:rPr>
              <w:t>日</w:t>
            </w:r>
            <w:r w:rsidR="009467CA">
              <w:rPr>
                <w:rFonts w:ascii="ＭＳ 明朝" w:cs="ＭＳ 明朝" w:hint="eastAsia"/>
                <w:sz w:val="20"/>
                <w:szCs w:val="20"/>
              </w:rPr>
              <w:t>～</w:t>
            </w:r>
            <w:r w:rsidRPr="009467CA">
              <w:rPr>
                <w:rFonts w:ascii="ＭＳ 明朝" w:cs="ＭＳ 明朝" w:hint="eastAsia"/>
                <w:sz w:val="20"/>
                <w:szCs w:val="20"/>
              </w:rPr>
              <w:t>30 日</w:t>
            </w:r>
          </w:p>
        </w:tc>
        <w:tc>
          <w:tcPr>
            <w:tcW w:w="5751" w:type="dxa"/>
          </w:tcPr>
          <w:p w14:paraId="584E474A" w14:textId="77777777" w:rsidR="00D00A8A" w:rsidRDefault="00D00A8A" w:rsidP="002069A7">
            <w:pPr>
              <w:rPr>
                <w:rFonts w:ascii="ＭＳ 明朝" w:cs="ＭＳ 明朝"/>
                <w:sz w:val="24"/>
              </w:rPr>
            </w:pPr>
          </w:p>
          <w:p w14:paraId="1AA8EAE1" w14:textId="77777777" w:rsidR="00DF0989" w:rsidRDefault="00DF0989" w:rsidP="002069A7">
            <w:pPr>
              <w:rPr>
                <w:rFonts w:ascii="ＭＳ 明朝" w:cs="ＭＳ 明朝"/>
                <w:sz w:val="24"/>
              </w:rPr>
            </w:pPr>
          </w:p>
          <w:p w14:paraId="2205AAD2" w14:textId="77777777" w:rsidR="00DF0989" w:rsidRDefault="00DF0989" w:rsidP="002069A7">
            <w:pPr>
              <w:rPr>
                <w:rFonts w:ascii="ＭＳ 明朝" w:cs="ＭＳ 明朝"/>
                <w:sz w:val="24"/>
              </w:rPr>
            </w:pPr>
          </w:p>
        </w:tc>
      </w:tr>
      <w:tr w:rsidR="00D00A8A" w14:paraId="4D927740" w14:textId="77777777" w:rsidTr="009467CA">
        <w:trPr>
          <w:jc w:val="center"/>
        </w:trPr>
        <w:tc>
          <w:tcPr>
            <w:tcW w:w="2263" w:type="dxa"/>
            <w:vAlign w:val="center"/>
          </w:tcPr>
          <w:p w14:paraId="0A294DB3" w14:textId="77777777" w:rsidR="00D00A8A" w:rsidRDefault="00D00A8A" w:rsidP="002069A7">
            <w:pPr>
              <w:rPr>
                <w:rFonts w:ascii="ＭＳ 明朝" w:cs="ＭＳ 明朝"/>
                <w:sz w:val="24"/>
              </w:rPr>
            </w:pPr>
            <w:r>
              <w:rPr>
                <w:rFonts w:ascii="ＭＳ 明朝" w:cs="ＭＳ 明朝" w:hint="eastAsia"/>
                <w:sz w:val="24"/>
              </w:rPr>
              <w:t>年末年始労働災害防止強調期間</w:t>
            </w:r>
          </w:p>
          <w:p w14:paraId="3930AC3A" w14:textId="53D636E5" w:rsidR="00DF0989" w:rsidRPr="009467CA" w:rsidRDefault="00DF0989" w:rsidP="00DF0989">
            <w:pPr>
              <w:rPr>
                <w:rFonts w:ascii="ＭＳ 明朝" w:cs="ＭＳ 明朝"/>
                <w:sz w:val="20"/>
                <w:szCs w:val="20"/>
              </w:rPr>
            </w:pPr>
            <w:r w:rsidRPr="009467CA">
              <w:rPr>
                <w:rFonts w:ascii="ＭＳ 明朝" w:cs="ＭＳ 明朝" w:hint="eastAsia"/>
                <w:sz w:val="20"/>
                <w:szCs w:val="20"/>
              </w:rPr>
              <w:t>12 月１日～1月</w:t>
            </w:r>
            <w:r w:rsidRPr="009467CA">
              <w:rPr>
                <w:rFonts w:ascii="ＭＳ 明朝" w:cs="ＭＳ 明朝"/>
                <w:sz w:val="20"/>
                <w:szCs w:val="20"/>
              </w:rPr>
              <w:t xml:space="preserve"> 15</w:t>
            </w:r>
            <w:r w:rsidRPr="009467CA">
              <w:rPr>
                <w:rFonts w:ascii="ＭＳ 明朝" w:cs="ＭＳ 明朝" w:hint="eastAsia"/>
                <w:sz w:val="20"/>
                <w:szCs w:val="20"/>
              </w:rPr>
              <w:t>日</w:t>
            </w:r>
          </w:p>
        </w:tc>
        <w:tc>
          <w:tcPr>
            <w:tcW w:w="5751" w:type="dxa"/>
          </w:tcPr>
          <w:p w14:paraId="1B3DC5BD" w14:textId="77777777" w:rsidR="00D00A8A" w:rsidRDefault="00D00A8A" w:rsidP="002069A7">
            <w:pPr>
              <w:rPr>
                <w:rFonts w:ascii="ＭＳ 明朝" w:cs="ＭＳ 明朝"/>
                <w:sz w:val="24"/>
              </w:rPr>
            </w:pPr>
          </w:p>
          <w:p w14:paraId="08B6EC6D" w14:textId="77777777" w:rsidR="00DF0989" w:rsidRDefault="00DF0989" w:rsidP="002069A7">
            <w:pPr>
              <w:rPr>
                <w:rFonts w:ascii="ＭＳ 明朝" w:cs="ＭＳ 明朝"/>
                <w:sz w:val="24"/>
              </w:rPr>
            </w:pPr>
          </w:p>
          <w:p w14:paraId="6021DBEF" w14:textId="77777777" w:rsidR="009467CA" w:rsidRDefault="009467CA" w:rsidP="002069A7">
            <w:pPr>
              <w:rPr>
                <w:rFonts w:ascii="ＭＳ 明朝" w:cs="ＭＳ 明朝"/>
                <w:sz w:val="24"/>
              </w:rPr>
            </w:pPr>
          </w:p>
          <w:p w14:paraId="180B4A1E" w14:textId="77777777" w:rsidR="009467CA" w:rsidRDefault="009467CA" w:rsidP="002069A7">
            <w:pPr>
              <w:rPr>
                <w:rFonts w:ascii="ＭＳ 明朝" w:cs="ＭＳ 明朝"/>
                <w:sz w:val="24"/>
              </w:rPr>
            </w:pPr>
          </w:p>
          <w:p w14:paraId="1B4BFF6B" w14:textId="77777777" w:rsidR="00DF0989" w:rsidRDefault="00DF0989" w:rsidP="002069A7">
            <w:pPr>
              <w:rPr>
                <w:rFonts w:ascii="ＭＳ 明朝" w:cs="ＭＳ 明朝"/>
                <w:sz w:val="24"/>
              </w:rPr>
            </w:pPr>
          </w:p>
        </w:tc>
      </w:tr>
      <w:tr w:rsidR="00D00A8A" w14:paraId="4ACEF58E" w14:textId="77777777" w:rsidTr="009467CA">
        <w:trPr>
          <w:jc w:val="center"/>
        </w:trPr>
        <w:tc>
          <w:tcPr>
            <w:tcW w:w="2263" w:type="dxa"/>
            <w:vAlign w:val="center"/>
          </w:tcPr>
          <w:p w14:paraId="0CE1D8DB" w14:textId="77777777" w:rsidR="00DF0989" w:rsidRDefault="00D00A8A" w:rsidP="002069A7">
            <w:pPr>
              <w:rPr>
                <w:rFonts w:ascii="ＭＳ 明朝" w:cs="ＭＳ 明朝"/>
                <w:sz w:val="24"/>
              </w:rPr>
            </w:pPr>
            <w:r w:rsidRPr="00D00A8A">
              <w:rPr>
                <w:rFonts w:ascii="ＭＳ 明朝" w:cs="ＭＳ 明朝" w:hint="eastAsia"/>
                <w:sz w:val="24"/>
              </w:rPr>
              <w:t>年度末労働災害防止強調月間</w:t>
            </w:r>
          </w:p>
          <w:p w14:paraId="12F99106" w14:textId="4C5C8E9A" w:rsidR="00DF0989" w:rsidRPr="009467CA" w:rsidRDefault="00DF0989" w:rsidP="002069A7">
            <w:pPr>
              <w:rPr>
                <w:rFonts w:ascii="ＭＳ 明朝" w:cs="ＭＳ 明朝"/>
                <w:sz w:val="20"/>
                <w:szCs w:val="20"/>
              </w:rPr>
            </w:pPr>
            <w:r w:rsidRPr="009467CA">
              <w:rPr>
                <w:rFonts w:ascii="ＭＳ 明朝" w:cs="ＭＳ 明朝" w:hint="eastAsia"/>
                <w:sz w:val="20"/>
                <w:szCs w:val="20"/>
              </w:rPr>
              <w:t>3月1日〜3月31</w:t>
            </w:r>
            <w:r w:rsidRPr="009467CA">
              <w:rPr>
                <w:rFonts w:ascii="ＭＳ 明朝" w:cs="ＭＳ 明朝"/>
                <w:sz w:val="20"/>
                <w:szCs w:val="20"/>
              </w:rPr>
              <w:t xml:space="preserve"> </w:t>
            </w:r>
            <w:r w:rsidRPr="009467CA">
              <w:rPr>
                <w:rFonts w:ascii="ＭＳ 明朝" w:cs="ＭＳ 明朝" w:hint="eastAsia"/>
                <w:sz w:val="20"/>
                <w:szCs w:val="20"/>
              </w:rPr>
              <w:t>日</w:t>
            </w:r>
          </w:p>
        </w:tc>
        <w:tc>
          <w:tcPr>
            <w:tcW w:w="5751" w:type="dxa"/>
          </w:tcPr>
          <w:p w14:paraId="3AED05AA" w14:textId="77777777" w:rsidR="00D00A8A" w:rsidRDefault="00D00A8A" w:rsidP="002069A7">
            <w:pPr>
              <w:rPr>
                <w:rFonts w:ascii="ＭＳ 明朝" w:cs="ＭＳ 明朝"/>
                <w:sz w:val="24"/>
              </w:rPr>
            </w:pPr>
          </w:p>
          <w:p w14:paraId="20887D28" w14:textId="77777777" w:rsidR="00DF0989" w:rsidRDefault="00DF0989" w:rsidP="002069A7">
            <w:pPr>
              <w:rPr>
                <w:rFonts w:ascii="ＭＳ 明朝" w:cs="ＭＳ 明朝"/>
                <w:sz w:val="24"/>
              </w:rPr>
            </w:pPr>
          </w:p>
          <w:p w14:paraId="6987C115" w14:textId="77777777" w:rsidR="009467CA" w:rsidRDefault="009467CA" w:rsidP="002069A7">
            <w:pPr>
              <w:rPr>
                <w:rFonts w:ascii="ＭＳ 明朝" w:cs="ＭＳ 明朝"/>
                <w:sz w:val="24"/>
              </w:rPr>
            </w:pPr>
          </w:p>
          <w:p w14:paraId="644EF417" w14:textId="77777777" w:rsidR="009467CA" w:rsidRDefault="009467CA" w:rsidP="002069A7">
            <w:pPr>
              <w:rPr>
                <w:rFonts w:ascii="ＭＳ 明朝" w:cs="ＭＳ 明朝"/>
                <w:sz w:val="24"/>
              </w:rPr>
            </w:pPr>
          </w:p>
          <w:p w14:paraId="0B3D5412" w14:textId="77777777" w:rsidR="00DF0989" w:rsidRDefault="00DF0989" w:rsidP="002069A7">
            <w:pPr>
              <w:rPr>
                <w:rFonts w:ascii="ＭＳ 明朝" w:cs="ＭＳ 明朝"/>
                <w:sz w:val="24"/>
              </w:rPr>
            </w:pPr>
          </w:p>
        </w:tc>
      </w:tr>
      <w:tr w:rsidR="002069A7" w14:paraId="0D1425BD" w14:textId="77777777" w:rsidTr="009467CA">
        <w:trPr>
          <w:jc w:val="center"/>
        </w:trPr>
        <w:tc>
          <w:tcPr>
            <w:tcW w:w="2263" w:type="dxa"/>
          </w:tcPr>
          <w:p w14:paraId="2E4409C9" w14:textId="77777777" w:rsidR="005932C6" w:rsidRDefault="005932C6" w:rsidP="002069A7">
            <w:pPr>
              <w:rPr>
                <w:rFonts w:ascii="ＭＳ 明朝" w:cs="ＭＳ 明朝"/>
                <w:sz w:val="24"/>
              </w:rPr>
            </w:pPr>
          </w:p>
          <w:p w14:paraId="7D6F61B7" w14:textId="6D8CDEF7" w:rsidR="002069A7" w:rsidRDefault="00DF0989" w:rsidP="00DF0989">
            <w:pPr>
              <w:jc w:val="center"/>
              <w:rPr>
                <w:rFonts w:ascii="ＭＳ 明朝" w:cs="ＭＳ 明朝"/>
                <w:sz w:val="24"/>
              </w:rPr>
            </w:pPr>
            <w:r>
              <w:rPr>
                <w:rFonts w:ascii="ＭＳ 明朝" w:cs="ＭＳ 明朝" w:hint="eastAsia"/>
                <w:sz w:val="24"/>
              </w:rPr>
              <w:t>通　年</w:t>
            </w:r>
          </w:p>
        </w:tc>
        <w:tc>
          <w:tcPr>
            <w:tcW w:w="5751" w:type="dxa"/>
          </w:tcPr>
          <w:p w14:paraId="67109856" w14:textId="062EDE85" w:rsidR="002069A7" w:rsidRDefault="002069A7" w:rsidP="002069A7">
            <w:pPr>
              <w:rPr>
                <w:rFonts w:ascii="ＭＳ 明朝" w:cs="ＭＳ 明朝"/>
                <w:sz w:val="24"/>
              </w:rPr>
            </w:pPr>
          </w:p>
          <w:p w14:paraId="4E4FFC3F" w14:textId="77777777" w:rsidR="002069A7" w:rsidRDefault="002069A7" w:rsidP="002069A7">
            <w:pPr>
              <w:rPr>
                <w:rFonts w:ascii="ＭＳ 明朝" w:cs="ＭＳ 明朝"/>
                <w:sz w:val="24"/>
              </w:rPr>
            </w:pPr>
          </w:p>
          <w:p w14:paraId="35049D52" w14:textId="0C5319D6" w:rsidR="00DF0989" w:rsidRDefault="00DF0989" w:rsidP="002069A7">
            <w:pPr>
              <w:rPr>
                <w:rFonts w:ascii="ＭＳ 明朝" w:cs="ＭＳ 明朝"/>
                <w:sz w:val="24"/>
              </w:rPr>
            </w:pPr>
          </w:p>
        </w:tc>
      </w:tr>
    </w:tbl>
    <w:p w14:paraId="5B4B550F" w14:textId="77777777" w:rsidR="005932C6" w:rsidRDefault="005932C6" w:rsidP="005932C6">
      <w:pPr>
        <w:spacing w:line="360" w:lineRule="exact"/>
        <w:rPr>
          <w:rFonts w:ascii="Times New Roman" w:eastAsia="ＭＳ ゴシック" w:hAnsi="Times New Roman" w:cs="ＭＳ ゴシック"/>
          <w:color w:val="000000"/>
          <w:kern w:val="0"/>
          <w:sz w:val="24"/>
        </w:rPr>
      </w:pPr>
    </w:p>
    <w:p w14:paraId="3D67E70E" w14:textId="3EAE4911" w:rsidR="005932C6" w:rsidRPr="00CE5CB0" w:rsidRDefault="005932C6" w:rsidP="005932C6">
      <w:pPr>
        <w:spacing w:line="360" w:lineRule="exact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E46AE0">
        <w:rPr>
          <w:rFonts w:ascii="Times New Roman" w:eastAsia="ＭＳ ゴシック" w:hAnsi="Times New Roman" w:cs="ＭＳ ゴシック" w:hint="eastAsia"/>
          <w:color w:val="000000"/>
          <w:kern w:val="0"/>
          <w:sz w:val="24"/>
        </w:rPr>
        <w:t>この取組の広がりを把握したいため、</w:t>
      </w:r>
      <w:r w:rsidR="006D39E4" w:rsidRPr="006D39E4">
        <w:rPr>
          <w:rFonts w:ascii="ＭＳ ゴシック" w:eastAsia="ＭＳ ゴシック" w:hAnsi="ＭＳ ゴシック" w:cs="ＭＳ 明朝" w:hint="eastAsia"/>
          <w:bCs/>
          <w:kern w:val="0"/>
          <w:sz w:val="24"/>
        </w:rPr>
        <w:t>実施事項をご記入の上、</w:t>
      </w:r>
      <w:r w:rsidRPr="00E32E6F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建災防山梨県支部あて</w:t>
      </w:r>
      <w:r w:rsidR="006D39E4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に</w:t>
      </w:r>
      <w:r w:rsidR="00CE5CB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メールにて</w:t>
      </w:r>
      <w:r w:rsidRPr="00E32E6F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送</w:t>
      </w:r>
      <w:r w:rsidR="00CE5CB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信</w:t>
      </w:r>
      <w:r w:rsidRPr="00E32E6F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していただくようお願いし</w:t>
      </w:r>
      <w:r w:rsidRPr="00E32E6F">
        <w:rPr>
          <w:rFonts w:ascii="Times New Roman" w:eastAsia="ＭＳ ゴシック" w:hAnsi="Times New Roman" w:cs="ＭＳ ゴシック" w:hint="eastAsia"/>
          <w:color w:val="000000"/>
          <w:kern w:val="0"/>
          <w:sz w:val="24"/>
        </w:rPr>
        <w:t>ます</w:t>
      </w:r>
      <w:r>
        <w:rPr>
          <w:rFonts w:ascii="Times New Roman" w:eastAsia="ＭＳ ゴシック" w:hAnsi="Times New Roman" w:cs="ＭＳ ゴシック" w:hint="eastAsia"/>
          <w:color w:val="000000"/>
          <w:kern w:val="0"/>
          <w:sz w:val="24"/>
        </w:rPr>
        <w:t>。</w:t>
      </w:r>
    </w:p>
    <w:p w14:paraId="2D0A2B79" w14:textId="0FB6477B" w:rsidR="005932C6" w:rsidRDefault="00CE5CB0" w:rsidP="005932C6">
      <w:pPr>
        <w:spacing w:line="360" w:lineRule="exact"/>
        <w:rPr>
          <w:rFonts w:ascii="Times New Roman" w:eastAsia="ＭＳ ゴシック" w:hAnsi="Times New Roman" w:cs="ＭＳ ゴシック"/>
          <w:color w:val="000000"/>
          <w:kern w:val="0"/>
          <w:sz w:val="24"/>
        </w:rPr>
      </w:pPr>
      <w:r w:rsidRPr="00CE5CB0">
        <w:rPr>
          <w:rFonts w:ascii="Times New Roman" w:eastAsia="ＭＳ ゴシック" w:hAnsi="Times New Roman" w:cs="ＭＳ ゴシック" w:hint="eastAsia"/>
          <w:color w:val="000000"/>
          <w:kern w:val="0"/>
          <w:sz w:val="24"/>
        </w:rPr>
        <w:t xml:space="preserve">　</w:t>
      </w:r>
      <w:r w:rsidRPr="00CE5CB0">
        <w:rPr>
          <w:rFonts w:ascii="Times New Roman" w:eastAsia="ＭＳ ゴシック" w:hAnsi="Times New Roman" w:cs="ＭＳ ゴシック" w:hint="eastAsia"/>
          <w:color w:val="000000"/>
          <w:kern w:val="0"/>
          <w:sz w:val="24"/>
        </w:rPr>
        <w:t>Mail</w:t>
      </w:r>
      <w:r w:rsidRPr="00CE5CB0">
        <w:rPr>
          <w:rFonts w:ascii="Times New Roman" w:eastAsia="ＭＳ ゴシック" w:hAnsi="Times New Roman" w:cs="ＭＳ ゴシック" w:hint="eastAsia"/>
          <w:color w:val="000000"/>
          <w:kern w:val="0"/>
          <w:sz w:val="24"/>
        </w:rPr>
        <w:t>：</w:t>
      </w:r>
      <w:r w:rsidRPr="00CE5CB0">
        <w:rPr>
          <w:rFonts w:ascii="Times New Roman" w:eastAsia="ＭＳ ゴシック" w:hAnsi="Times New Roman" w:cs="ＭＳ ゴシック" w:hint="eastAsia"/>
          <w:color w:val="000000"/>
          <w:kern w:val="0"/>
          <w:sz w:val="24"/>
        </w:rPr>
        <w:t xml:space="preserve"> </w:t>
      </w:r>
      <w:hyperlink r:id="rId9" w:history="1">
        <w:r w:rsidRPr="00980B2D">
          <w:rPr>
            <w:rStyle w:val="a9"/>
            <w:rFonts w:ascii="Times New Roman" w:eastAsia="ＭＳ ゴシック" w:hAnsi="Times New Roman" w:cs="ＭＳ ゴシック" w:hint="eastAsia"/>
            <w:kern w:val="0"/>
            <w:sz w:val="24"/>
          </w:rPr>
          <w:t>kensaibou@kensaibou-y.jp</w:t>
        </w:r>
      </w:hyperlink>
    </w:p>
    <w:p w14:paraId="4DF32271" w14:textId="646885D0" w:rsidR="002069A7" w:rsidRPr="005932C6" w:rsidRDefault="002069A7" w:rsidP="002069A7">
      <w:pPr>
        <w:ind w:left="480" w:hangingChars="200" w:hanging="480"/>
        <w:rPr>
          <w:rFonts w:ascii="ＭＳ 明朝" w:cs="ＭＳ 明朝"/>
          <w:sz w:val="24"/>
        </w:rPr>
      </w:pPr>
    </w:p>
    <w:sectPr w:rsidR="002069A7" w:rsidRPr="005932C6" w:rsidSect="00BB3EE7">
      <w:footerReference w:type="default" r:id="rId10"/>
      <w:pgSz w:w="11906" w:h="16838" w:code="9"/>
      <w:pgMar w:top="1701" w:right="1701" w:bottom="1418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D6E8C" w14:textId="77777777" w:rsidR="00005DA2" w:rsidRDefault="00005DA2">
      <w:r>
        <w:separator/>
      </w:r>
    </w:p>
  </w:endnote>
  <w:endnote w:type="continuationSeparator" w:id="0">
    <w:p w14:paraId="0A9940B3" w14:textId="77777777" w:rsidR="00005DA2" w:rsidRDefault="00005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91058" w14:textId="77777777" w:rsidR="00DB6550" w:rsidRDefault="00DB6550" w:rsidP="00DB6550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B5A6FF" w14:textId="77777777" w:rsidR="00005DA2" w:rsidRDefault="00005DA2">
      <w:r>
        <w:separator/>
      </w:r>
    </w:p>
  </w:footnote>
  <w:footnote w:type="continuationSeparator" w:id="0">
    <w:p w14:paraId="45B1CF0D" w14:textId="77777777" w:rsidR="00005DA2" w:rsidRDefault="00005D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F43E5"/>
    <w:multiLevelType w:val="hybridMultilevel"/>
    <w:tmpl w:val="3C48E954"/>
    <w:lvl w:ilvl="0" w:tplc="42DED154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E60B4D"/>
    <w:multiLevelType w:val="hybridMultilevel"/>
    <w:tmpl w:val="278EBF6E"/>
    <w:lvl w:ilvl="0" w:tplc="EF2E6012">
      <w:start w:val="3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1162D43"/>
    <w:multiLevelType w:val="hybridMultilevel"/>
    <w:tmpl w:val="10BA1DDE"/>
    <w:lvl w:ilvl="0" w:tplc="E8D60624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2D52DA6"/>
    <w:multiLevelType w:val="hybridMultilevel"/>
    <w:tmpl w:val="702CE582"/>
    <w:lvl w:ilvl="0" w:tplc="ACACE63E">
      <w:start w:val="4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F49678F"/>
    <w:multiLevelType w:val="hybridMultilevel"/>
    <w:tmpl w:val="03FE779A"/>
    <w:lvl w:ilvl="0" w:tplc="F53CBED0">
      <w:start w:val="3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3B80550"/>
    <w:multiLevelType w:val="hybridMultilevel"/>
    <w:tmpl w:val="617E8462"/>
    <w:lvl w:ilvl="0" w:tplc="94E0DB94">
      <w:start w:val="2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0032DD"/>
    <w:multiLevelType w:val="hybridMultilevel"/>
    <w:tmpl w:val="77C09D62"/>
    <w:lvl w:ilvl="0" w:tplc="8090BAEC">
      <w:start w:val="3"/>
      <w:numFmt w:val="bullet"/>
      <w:lvlText w:val="＊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64FD06E8"/>
    <w:multiLevelType w:val="hybridMultilevel"/>
    <w:tmpl w:val="F8AC6558"/>
    <w:lvl w:ilvl="0" w:tplc="CC4E4A70">
      <w:start w:val="7"/>
      <w:numFmt w:val="bullet"/>
      <w:lvlText w:val="・"/>
      <w:lvlJc w:val="left"/>
      <w:pPr>
        <w:tabs>
          <w:tab w:val="num" w:pos="3000"/>
        </w:tabs>
        <w:ind w:left="30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5160"/>
        </w:tabs>
        <w:ind w:left="5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580"/>
        </w:tabs>
        <w:ind w:left="55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6000"/>
        </w:tabs>
        <w:ind w:left="60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420"/>
        </w:tabs>
        <w:ind w:left="6420" w:hanging="420"/>
      </w:pPr>
      <w:rPr>
        <w:rFonts w:ascii="Wingdings" w:hAnsi="Wingdings" w:hint="default"/>
      </w:rPr>
    </w:lvl>
  </w:abstractNum>
  <w:abstractNum w:abstractNumId="8" w15:restartNumberingAfterBreak="0">
    <w:nsid w:val="6F294364"/>
    <w:multiLevelType w:val="hybridMultilevel"/>
    <w:tmpl w:val="8230F9A0"/>
    <w:lvl w:ilvl="0" w:tplc="C1F2D1B4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50A5EC3"/>
    <w:multiLevelType w:val="hybridMultilevel"/>
    <w:tmpl w:val="8F7C1696"/>
    <w:lvl w:ilvl="0" w:tplc="E196D536">
      <w:start w:val="5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DA087EC">
      <w:start w:val="8"/>
      <w:numFmt w:val="bullet"/>
      <w:lvlText w:val="＊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90092343">
    <w:abstractNumId w:val="6"/>
  </w:num>
  <w:num w:numId="2" w16cid:durableId="202641446">
    <w:abstractNumId w:val="7"/>
  </w:num>
  <w:num w:numId="3" w16cid:durableId="1199051784">
    <w:abstractNumId w:val="0"/>
  </w:num>
  <w:num w:numId="4" w16cid:durableId="43833735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6515823">
    <w:abstractNumId w:val="4"/>
  </w:num>
  <w:num w:numId="6" w16cid:durableId="1463188251">
    <w:abstractNumId w:val="1"/>
  </w:num>
  <w:num w:numId="7" w16cid:durableId="509031389">
    <w:abstractNumId w:val="8"/>
  </w:num>
  <w:num w:numId="8" w16cid:durableId="1749497951">
    <w:abstractNumId w:val="2"/>
  </w:num>
  <w:num w:numId="9" w16cid:durableId="1253202320">
    <w:abstractNumId w:val="9"/>
  </w:num>
  <w:num w:numId="10" w16cid:durableId="7628402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EEA"/>
    <w:rsid w:val="00005DA2"/>
    <w:rsid w:val="0002273F"/>
    <w:rsid w:val="000436B8"/>
    <w:rsid w:val="000538C5"/>
    <w:rsid w:val="00061A18"/>
    <w:rsid w:val="00092982"/>
    <w:rsid w:val="000A1A87"/>
    <w:rsid w:val="000B4B1E"/>
    <w:rsid w:val="000D3E64"/>
    <w:rsid w:val="000D5BD5"/>
    <w:rsid w:val="0010403B"/>
    <w:rsid w:val="00120BA7"/>
    <w:rsid w:val="001264DF"/>
    <w:rsid w:val="0014433F"/>
    <w:rsid w:val="0017488D"/>
    <w:rsid w:val="001A5C7A"/>
    <w:rsid w:val="001B5967"/>
    <w:rsid w:val="001D3A76"/>
    <w:rsid w:val="002069A7"/>
    <w:rsid w:val="00234756"/>
    <w:rsid w:val="00246F94"/>
    <w:rsid w:val="00247BDE"/>
    <w:rsid w:val="00250E0A"/>
    <w:rsid w:val="0026024D"/>
    <w:rsid w:val="00267DCB"/>
    <w:rsid w:val="00271C8D"/>
    <w:rsid w:val="00273404"/>
    <w:rsid w:val="00273C1E"/>
    <w:rsid w:val="0028172C"/>
    <w:rsid w:val="00287C50"/>
    <w:rsid w:val="00293B6E"/>
    <w:rsid w:val="002967C8"/>
    <w:rsid w:val="00297726"/>
    <w:rsid w:val="002B4D30"/>
    <w:rsid w:val="002B5A1B"/>
    <w:rsid w:val="002C47D1"/>
    <w:rsid w:val="002C6E99"/>
    <w:rsid w:val="002D0085"/>
    <w:rsid w:val="002D3D2D"/>
    <w:rsid w:val="002E33D3"/>
    <w:rsid w:val="002E594D"/>
    <w:rsid w:val="002F192A"/>
    <w:rsid w:val="002F5EEA"/>
    <w:rsid w:val="0030579A"/>
    <w:rsid w:val="0031269A"/>
    <w:rsid w:val="00320BCC"/>
    <w:rsid w:val="0032617F"/>
    <w:rsid w:val="0032770D"/>
    <w:rsid w:val="00333DC9"/>
    <w:rsid w:val="00363A54"/>
    <w:rsid w:val="00374866"/>
    <w:rsid w:val="00383C51"/>
    <w:rsid w:val="0039283E"/>
    <w:rsid w:val="003A2106"/>
    <w:rsid w:val="003A4763"/>
    <w:rsid w:val="003C0DF6"/>
    <w:rsid w:val="003C550B"/>
    <w:rsid w:val="003D0013"/>
    <w:rsid w:val="003F320E"/>
    <w:rsid w:val="00422B3B"/>
    <w:rsid w:val="004379F8"/>
    <w:rsid w:val="0044770C"/>
    <w:rsid w:val="00451AB5"/>
    <w:rsid w:val="00453A60"/>
    <w:rsid w:val="00464E95"/>
    <w:rsid w:val="00466D86"/>
    <w:rsid w:val="0049608C"/>
    <w:rsid w:val="004A253B"/>
    <w:rsid w:val="004C3F5E"/>
    <w:rsid w:val="00511AA6"/>
    <w:rsid w:val="00512BBA"/>
    <w:rsid w:val="00533B1F"/>
    <w:rsid w:val="00562F4D"/>
    <w:rsid w:val="00591EFF"/>
    <w:rsid w:val="005932C6"/>
    <w:rsid w:val="005A0471"/>
    <w:rsid w:val="005A5ED0"/>
    <w:rsid w:val="005B1313"/>
    <w:rsid w:val="005C57A9"/>
    <w:rsid w:val="00610069"/>
    <w:rsid w:val="00615072"/>
    <w:rsid w:val="00636847"/>
    <w:rsid w:val="00641340"/>
    <w:rsid w:val="00641D7F"/>
    <w:rsid w:val="00660AFC"/>
    <w:rsid w:val="00664BCF"/>
    <w:rsid w:val="00675ECB"/>
    <w:rsid w:val="00683E2B"/>
    <w:rsid w:val="006A0EA2"/>
    <w:rsid w:val="006A3443"/>
    <w:rsid w:val="006D31A8"/>
    <w:rsid w:val="006D39E4"/>
    <w:rsid w:val="006D5529"/>
    <w:rsid w:val="006E777F"/>
    <w:rsid w:val="007312B7"/>
    <w:rsid w:val="00732809"/>
    <w:rsid w:val="007329BA"/>
    <w:rsid w:val="0074584F"/>
    <w:rsid w:val="00754C3D"/>
    <w:rsid w:val="007643ED"/>
    <w:rsid w:val="00781C83"/>
    <w:rsid w:val="007A39ED"/>
    <w:rsid w:val="007B3032"/>
    <w:rsid w:val="007C4C76"/>
    <w:rsid w:val="007C5216"/>
    <w:rsid w:val="007C68D0"/>
    <w:rsid w:val="007D5B20"/>
    <w:rsid w:val="00806430"/>
    <w:rsid w:val="00813389"/>
    <w:rsid w:val="00816A91"/>
    <w:rsid w:val="008415AC"/>
    <w:rsid w:val="00857BC8"/>
    <w:rsid w:val="00892960"/>
    <w:rsid w:val="0089379C"/>
    <w:rsid w:val="008A1F0B"/>
    <w:rsid w:val="008B32ED"/>
    <w:rsid w:val="008B38AF"/>
    <w:rsid w:val="008B79BA"/>
    <w:rsid w:val="008D7CF4"/>
    <w:rsid w:val="008F62DB"/>
    <w:rsid w:val="008F733F"/>
    <w:rsid w:val="00906FBD"/>
    <w:rsid w:val="00907F59"/>
    <w:rsid w:val="00925C8A"/>
    <w:rsid w:val="00925F43"/>
    <w:rsid w:val="00935C77"/>
    <w:rsid w:val="009467CA"/>
    <w:rsid w:val="0095622E"/>
    <w:rsid w:val="00957F00"/>
    <w:rsid w:val="009606AD"/>
    <w:rsid w:val="00972A1D"/>
    <w:rsid w:val="009B2C98"/>
    <w:rsid w:val="009E2138"/>
    <w:rsid w:val="009E47C0"/>
    <w:rsid w:val="009F15DA"/>
    <w:rsid w:val="009F4C53"/>
    <w:rsid w:val="00A10425"/>
    <w:rsid w:val="00A1452D"/>
    <w:rsid w:val="00A23C05"/>
    <w:rsid w:val="00A6357A"/>
    <w:rsid w:val="00A739C1"/>
    <w:rsid w:val="00AA0241"/>
    <w:rsid w:val="00AA2396"/>
    <w:rsid w:val="00AA39F7"/>
    <w:rsid w:val="00AB1A40"/>
    <w:rsid w:val="00AB638E"/>
    <w:rsid w:val="00AD5B19"/>
    <w:rsid w:val="00AD6E32"/>
    <w:rsid w:val="00AE6B55"/>
    <w:rsid w:val="00B15C02"/>
    <w:rsid w:val="00B173CC"/>
    <w:rsid w:val="00B26483"/>
    <w:rsid w:val="00B90E94"/>
    <w:rsid w:val="00BA01B0"/>
    <w:rsid w:val="00BA15D1"/>
    <w:rsid w:val="00BB3EE7"/>
    <w:rsid w:val="00BC1E80"/>
    <w:rsid w:val="00BC27CE"/>
    <w:rsid w:val="00C17748"/>
    <w:rsid w:val="00C20568"/>
    <w:rsid w:val="00C23117"/>
    <w:rsid w:val="00C45F19"/>
    <w:rsid w:val="00C62F4A"/>
    <w:rsid w:val="00C801AF"/>
    <w:rsid w:val="00C81A95"/>
    <w:rsid w:val="00C82BB6"/>
    <w:rsid w:val="00C92C10"/>
    <w:rsid w:val="00C959F0"/>
    <w:rsid w:val="00C96141"/>
    <w:rsid w:val="00CB3157"/>
    <w:rsid w:val="00CC5864"/>
    <w:rsid w:val="00CE5CB0"/>
    <w:rsid w:val="00CE7BA9"/>
    <w:rsid w:val="00D00A8A"/>
    <w:rsid w:val="00D174B1"/>
    <w:rsid w:val="00D2379B"/>
    <w:rsid w:val="00D37E7E"/>
    <w:rsid w:val="00D5500F"/>
    <w:rsid w:val="00D5627B"/>
    <w:rsid w:val="00D638E2"/>
    <w:rsid w:val="00D75197"/>
    <w:rsid w:val="00D84330"/>
    <w:rsid w:val="00D86C2C"/>
    <w:rsid w:val="00D97F69"/>
    <w:rsid w:val="00DB6550"/>
    <w:rsid w:val="00DC07F3"/>
    <w:rsid w:val="00DD3146"/>
    <w:rsid w:val="00DD4FB6"/>
    <w:rsid w:val="00DF0989"/>
    <w:rsid w:val="00DF530E"/>
    <w:rsid w:val="00DF5645"/>
    <w:rsid w:val="00E0461A"/>
    <w:rsid w:val="00E10AD4"/>
    <w:rsid w:val="00E31253"/>
    <w:rsid w:val="00E3147D"/>
    <w:rsid w:val="00E44127"/>
    <w:rsid w:val="00E51BDC"/>
    <w:rsid w:val="00E72AF1"/>
    <w:rsid w:val="00EA530A"/>
    <w:rsid w:val="00EF14C1"/>
    <w:rsid w:val="00EF4385"/>
    <w:rsid w:val="00F2280C"/>
    <w:rsid w:val="00F400E7"/>
    <w:rsid w:val="00F40A72"/>
    <w:rsid w:val="00F52144"/>
    <w:rsid w:val="00F57527"/>
    <w:rsid w:val="00F63284"/>
    <w:rsid w:val="00F822FD"/>
    <w:rsid w:val="00FA170E"/>
    <w:rsid w:val="00FA1965"/>
    <w:rsid w:val="00FB270C"/>
    <w:rsid w:val="00FB2998"/>
    <w:rsid w:val="00FD1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126CA602"/>
  <w15:chartTrackingRefBased/>
  <w15:docId w15:val="{9BBA7102-47C2-4E9B-B843-28CE6C045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F5EE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610069"/>
    <w:pPr>
      <w:jc w:val="center"/>
    </w:pPr>
    <w:rPr>
      <w:sz w:val="24"/>
    </w:rPr>
  </w:style>
  <w:style w:type="paragraph" w:styleId="a5">
    <w:name w:val="header"/>
    <w:basedOn w:val="a"/>
    <w:rsid w:val="00DB6550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DB6550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DB6550"/>
  </w:style>
  <w:style w:type="paragraph" w:styleId="a8">
    <w:name w:val="Date"/>
    <w:basedOn w:val="a"/>
    <w:next w:val="a"/>
    <w:rsid w:val="00C62F4A"/>
  </w:style>
  <w:style w:type="character" w:styleId="a9">
    <w:name w:val="Hyperlink"/>
    <w:basedOn w:val="a0"/>
    <w:rsid w:val="00CE5CB0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CE5C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60725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2085566046">
              <w:marLeft w:val="0"/>
              <w:marRight w:val="0"/>
              <w:marTop w:val="0"/>
              <w:marBottom w:val="0"/>
              <w:divBdr>
                <w:top w:val="single" w:sz="2" w:space="0" w:color="FF0000"/>
                <w:left w:val="single" w:sz="2" w:space="0" w:color="FF0000"/>
                <w:bottom w:val="single" w:sz="2" w:space="0" w:color="FF0000"/>
                <w:right w:val="single" w:sz="2" w:space="0" w:color="FF0000"/>
              </w:divBdr>
              <w:divsChild>
                <w:div w:id="1622688189">
                  <w:marLeft w:val="0"/>
                  <w:marRight w:val="0"/>
                  <w:marTop w:val="0"/>
                  <w:marBottom w:val="0"/>
                  <w:divBdr>
                    <w:top w:val="single" w:sz="2" w:space="0" w:color="FF0000"/>
                    <w:left w:val="single" w:sz="2" w:space="0" w:color="FF0000"/>
                    <w:bottom w:val="single" w:sz="2" w:space="0" w:color="FF0000"/>
                    <w:right w:val="single" w:sz="2" w:space="0" w:color="FF0000"/>
                  </w:divBdr>
                  <w:divsChild>
                    <w:div w:id="202370203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FF0000"/>
                        <w:left w:val="single" w:sz="2" w:space="0" w:color="FF0000"/>
                        <w:bottom w:val="single" w:sz="2" w:space="0" w:color="FF0000"/>
                        <w:right w:val="single" w:sz="2" w:space="0" w:color="FF0000"/>
                      </w:divBdr>
                    </w:div>
                  </w:divsChild>
                </w:div>
              </w:divsChild>
            </w:div>
          </w:divsChild>
        </w:div>
      </w:divsChild>
    </w:div>
    <w:div w:id="6728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5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2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2F854674-C8DC-4EA2-ACE5-E12BDCD087B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kensaibou@kensaibou-y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1100</Words>
  <Characters>204</Characters>
  <Application>Microsoft Office Word</Application>
  <DocSecurity>0</DocSecurity>
  <Lines>1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正副支部長会議次第</vt:lpstr>
      <vt:lpstr>正副支部長会議次第</vt:lpstr>
    </vt:vector>
  </TitlesOfParts>
  <Company> 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正副支部長会議次第</dc:title>
  <dc:subject/>
  <dc:creator>user</dc:creator>
  <cp:keywords/>
  <dc:description/>
  <cp:lastModifiedBy>山本 憲一</cp:lastModifiedBy>
  <cp:revision>6</cp:revision>
  <cp:lastPrinted>2026-02-17T07:35:00Z</cp:lastPrinted>
  <dcterms:created xsi:type="dcterms:W3CDTF">2026-02-17T06:36:00Z</dcterms:created>
  <dcterms:modified xsi:type="dcterms:W3CDTF">2026-02-20T02:40:00Z</dcterms:modified>
</cp:coreProperties>
</file>